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A771A">
        <w:rPr>
          <w:b/>
          <w:sz w:val="28"/>
          <w:szCs w:val="28"/>
        </w:rPr>
        <w:t>13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CE4C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F2473B">
        <w:trPr>
          <w:trHeight w:val="1834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73B" w:rsidRPr="0025754C" w:rsidRDefault="00F2473B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0F2258">
              <w:rPr>
                <w:b/>
                <w:i/>
                <w:lang w:eastAsia="en-US"/>
              </w:rPr>
              <w:t xml:space="preserve"> 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>Педагоги района по</w:t>
            </w:r>
            <w:r w:rsidR="00AE0A63">
              <w:rPr>
                <w:b/>
                <w:i/>
                <w:sz w:val="24"/>
                <w:szCs w:val="24"/>
                <w:lang w:eastAsia="en-US"/>
              </w:rPr>
              <w:t>лучают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 xml:space="preserve"> немного больше половины среднемесячного заработка.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F7188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F71888"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начала проверку </w:t>
            </w:r>
          </w:p>
        </w:tc>
      </w:tr>
      <w:tr w:rsidR="00F2473B" w:rsidTr="00A72944">
        <w:trPr>
          <w:trHeight w:val="326"/>
        </w:trPr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Государственные и муниципальные образовательные организации среднего профессионального образования.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 w:rsidP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Артемовский и Уссурийский городские округа 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EA54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EA54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Лесосозаводский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C80356" w:rsidRPr="00522338" w:rsidRDefault="00C80356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EA546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="00522338" w:rsidRPr="00522338">
              <w:rPr>
                <w:b/>
                <w:i/>
                <w:sz w:val="24"/>
                <w:szCs w:val="24"/>
                <w:lang w:eastAsia="en-US"/>
              </w:rPr>
              <w:t>ыплачивается ежемесячное денежное вознаграждение за классное руководство (кураторст</w:t>
            </w:r>
            <w:r>
              <w:rPr>
                <w:b/>
                <w:i/>
                <w:sz w:val="24"/>
                <w:szCs w:val="24"/>
                <w:lang w:eastAsia="en-US"/>
              </w:rPr>
              <w:t>во) в педагогическим работникам за сентябрь и октябрь 2021 года.</w:t>
            </w:r>
          </w:p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 xml:space="preserve">Постановлением Правительства Приморского края от 03.09.2021 № 581-пп </w:t>
            </w:r>
          </w:p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>Установлены выплаты с 1.09.2021 года в размере 5000 рублей.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о массовом 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1F3C" w:rsidTr="00AE0A63">
        <w:trPr>
          <w:gridAfter w:val="1"/>
          <w:wAfter w:w="66" w:type="dxa"/>
          <w:trHeight w:val="22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Pr="006B057C" w:rsidRDefault="006B057C" w:rsidP="003744B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041A2E">
        <w:trPr>
          <w:gridAfter w:val="1"/>
          <w:wAfter w:w="66" w:type="dxa"/>
          <w:trHeight w:val="21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F2473B">
        <w:trPr>
          <w:gridAfter w:val="1"/>
          <w:wAfter w:w="66" w:type="dxa"/>
          <w:trHeight w:val="340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lastRenderedPageBreak/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3645BC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01.12.2021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на предприятии проведена индексация заработной платы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Приказом предусмотрена и</w:t>
            </w:r>
            <w:r w:rsidR="00041A2E">
              <w:rPr>
                <w:b/>
                <w:i/>
              </w:rPr>
              <w:t>ндексация заработной платы на 1,5 %</w:t>
            </w:r>
            <w:r>
              <w:rPr>
                <w:b/>
                <w:i/>
              </w:rPr>
              <w:t>, что в 3 раза меньше уровня роста потребительских цен.</w:t>
            </w: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522338" w:rsidRDefault="00522338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7"/>
        <w:gridCol w:w="3179"/>
        <w:gridCol w:w="7"/>
        <w:gridCol w:w="1905"/>
        <w:gridCol w:w="8"/>
        <w:gridCol w:w="2238"/>
        <w:gridCol w:w="42"/>
        <w:gridCol w:w="7"/>
        <w:gridCol w:w="4030"/>
        <w:gridCol w:w="58"/>
        <w:gridCol w:w="3034"/>
      </w:tblGrid>
      <w:tr w:rsidR="008C0CD2" w:rsidTr="002C70B3">
        <w:trPr>
          <w:trHeight w:val="105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D21E05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СВЯЗЬ ПОЧТОВАЯ</w:t>
            </w:r>
          </w:p>
        </w:tc>
      </w:tr>
      <w:tr w:rsidR="00506366" w:rsidTr="00D21E05">
        <w:trPr>
          <w:trHeight w:val="144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5" w:rsidRDefault="00D21E05" w:rsidP="00E01187">
            <w:r>
              <w:t>УФПС Приморского края АО "Почта России" ОПС 91</w:t>
            </w:r>
          </w:p>
          <w:p w:rsidR="00D21E05" w:rsidRDefault="00D21E05" w:rsidP="00E01187"/>
          <w:p w:rsidR="00D21E05" w:rsidRDefault="00D21E05" w:rsidP="00E01187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D21E05">
            <w:pPr>
              <w:spacing w:before="120" w:line="276" w:lineRule="auto"/>
              <w:ind w:right="-454"/>
            </w:pPr>
            <w:r>
              <w:t>06.12</w:t>
            </w:r>
            <w:r w:rsidR="00506366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7289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63" w:rsidRPr="00AE0A63" w:rsidRDefault="00AE0A63" w:rsidP="00AE0A63">
            <w:pPr>
              <w:jc w:val="both"/>
            </w:pPr>
            <w:r w:rsidRPr="00AE0A63">
              <w:t xml:space="preserve">Приморская краевая общественная </w:t>
            </w:r>
          </w:p>
          <w:p w:rsidR="00506366" w:rsidRPr="00D46F01" w:rsidRDefault="00AE0A63" w:rsidP="00AE0A63">
            <w:pPr>
              <w:tabs>
                <w:tab w:val="left" w:pos="4215"/>
              </w:tabs>
              <w:jc w:val="both"/>
            </w:pPr>
            <w:r w:rsidRPr="00AE0A63">
              <w:t>организация профсоюза работников связи России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6" w:rsidRDefault="00506366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D21E05" w:rsidTr="003A7289">
        <w:trPr>
          <w:trHeight w:val="1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05" w:rsidRDefault="00D21E05" w:rsidP="00D21E0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05" w:rsidRDefault="00D21E05" w:rsidP="00D21E05">
            <w:r>
              <w:t>УФПС Приморского края АО "Почта России" ОПС 74</w:t>
            </w:r>
          </w:p>
          <w:p w:rsidR="00D21E05" w:rsidRDefault="00D21E05" w:rsidP="00D21E05"/>
          <w:p w:rsidR="00D21E05" w:rsidRDefault="00D21E05" w:rsidP="00E01187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05" w:rsidRDefault="00D21E05" w:rsidP="00D21E05">
            <w:pPr>
              <w:spacing w:before="120"/>
              <w:ind w:right="-454"/>
            </w:pPr>
            <w:r>
              <w:t>09.12.2021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05" w:rsidRDefault="00D21E05" w:rsidP="00D21E05">
            <w:pPr>
              <w:rPr>
                <w:b/>
              </w:rPr>
            </w:pPr>
            <w:r>
              <w:rPr>
                <w:b/>
              </w:rPr>
              <w:t>2/групповой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05" w:rsidRDefault="00D21E0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05" w:rsidRDefault="00D21E05" w:rsidP="00D21E05">
            <w:pPr>
              <w:spacing w:before="120"/>
              <w:ind w:right="-454"/>
            </w:pP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C70B3" w:rsidTr="00F45335">
        <w:trPr>
          <w:trHeight w:val="16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2C70B3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3A7289" w:rsidP="00630246">
            <w:r>
              <w:t>Акционерное о</w:t>
            </w:r>
            <w:r w:rsidR="00D21E05">
              <w:t>бщество</w:t>
            </w:r>
            <w:r w:rsidR="002C70B3">
              <w:t>"</w:t>
            </w:r>
            <w:proofErr w:type="spellStart"/>
            <w:r w:rsidR="00D21E05">
              <w:t>Спасскцемент</w:t>
            </w:r>
            <w:proofErr w:type="spellEnd"/>
          </w:p>
          <w:p w:rsidR="002C70B3" w:rsidRDefault="002C70B3" w:rsidP="00630246"/>
          <w:p w:rsidR="00D21E05" w:rsidRDefault="004133E0" w:rsidP="00630246">
            <w:r>
              <w:t>Г</w:t>
            </w:r>
            <w:r w:rsidR="00C03E4E">
              <w:t>ородской округ</w:t>
            </w:r>
            <w:r w:rsidR="00D21E05">
              <w:t xml:space="preserve"> </w:t>
            </w:r>
            <w:proofErr w:type="spellStart"/>
            <w:r w:rsidR="00D21E05">
              <w:t>Спасск-Дальний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4133E0" w:rsidP="00E01187">
            <w:pPr>
              <w:spacing w:before="120"/>
              <w:ind w:right="-454"/>
            </w:pPr>
            <w:r>
              <w:t>0</w:t>
            </w:r>
            <w:r w:rsidR="00D21E05">
              <w:t>7.12</w:t>
            </w:r>
            <w:r w:rsidR="002C70B3">
              <w:t>.2021 года</w:t>
            </w:r>
          </w:p>
          <w:p w:rsidR="002C70B3" w:rsidRDefault="002C70B3" w:rsidP="00E01187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D21E05">
              <w:rPr>
                <w:b/>
              </w:rPr>
              <w:t xml:space="preserve"> 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9B3675" w:rsidRDefault="00D21E05" w:rsidP="009B3675">
            <w:pPr>
              <w:tabs>
                <w:tab w:val="left" w:pos="4215"/>
              </w:tabs>
            </w:pPr>
            <w:r>
              <w:t>К</w:t>
            </w:r>
            <w:r w:rsidR="002C70B3"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F45335" w:rsidTr="003A7289">
        <w:trPr>
          <w:trHeight w:val="7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630246">
            <w:r>
              <w:t>Общество с ограниченной ответственность "</w:t>
            </w:r>
            <w:proofErr w:type="spellStart"/>
            <w:r>
              <w:t>Аксиос</w:t>
            </w:r>
            <w:proofErr w:type="spellEnd"/>
            <w:r>
              <w:t xml:space="preserve"> </w:t>
            </w:r>
            <w:proofErr w:type="spellStart"/>
            <w:r>
              <w:t>Инженеринг</w:t>
            </w:r>
            <w:proofErr w:type="spellEnd"/>
            <w:r>
              <w:t>"</w:t>
            </w:r>
          </w:p>
          <w:p w:rsidR="00F45335" w:rsidRDefault="00F45335" w:rsidP="00630246"/>
          <w:p w:rsidR="00F45335" w:rsidRDefault="00F45335" w:rsidP="00630246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F45335" w:rsidP="00E01187">
            <w:pPr>
              <w:spacing w:before="120"/>
              <w:ind w:right="-454"/>
            </w:pPr>
            <w:r>
              <w:t>07.12.2021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F45335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F45335" w:rsidP="009B3675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E01187">
            <w:pPr>
              <w:spacing w:before="120"/>
              <w:ind w:right="-454"/>
            </w:pPr>
          </w:p>
        </w:tc>
      </w:tr>
      <w:tr w:rsidR="003A7289" w:rsidTr="003A7289">
        <w:trPr>
          <w:trHeight w:val="549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9" w:rsidRPr="00E01187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ЭНЕРГЕНИКА</w:t>
            </w:r>
          </w:p>
        </w:tc>
      </w:tr>
      <w:tr w:rsidR="002C70B3" w:rsidTr="004133E0">
        <w:trPr>
          <w:trHeight w:val="11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2C70B3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F45335" w:rsidP="00630246">
            <w:r>
              <w:t>АО "ДГК"филиал "Приморская генерация"СП "Артемовская ТЭЦ"</w:t>
            </w:r>
          </w:p>
          <w:p w:rsidR="004133E0" w:rsidRDefault="004133E0" w:rsidP="00630246"/>
          <w:p w:rsidR="002C70B3" w:rsidRDefault="00F45335" w:rsidP="00630246">
            <w:r>
              <w:t xml:space="preserve">Артемовский </w:t>
            </w:r>
            <w:r w:rsidR="002C70B3">
              <w:t xml:space="preserve"> городской округ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F45335" w:rsidP="00E01187">
            <w:pPr>
              <w:spacing w:before="120"/>
              <w:ind w:right="-454"/>
            </w:pPr>
            <w:r>
              <w:t>08</w:t>
            </w:r>
            <w:r w:rsidR="004133E0">
              <w:t>.12</w:t>
            </w:r>
            <w:r w:rsidR="002C70B3">
              <w:t>.2021 года</w:t>
            </w:r>
          </w:p>
          <w:p w:rsidR="002C70B3" w:rsidRDefault="002C70B3" w:rsidP="009B3675">
            <w:pPr>
              <w:tabs>
                <w:tab w:val="left" w:pos="4215"/>
              </w:tabs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Pr="002C70B3" w:rsidRDefault="002C70B3">
            <w:pPr>
              <w:spacing w:after="200" w:line="276" w:lineRule="auto"/>
              <w:rPr>
                <w:b/>
              </w:rPr>
            </w:pPr>
            <w:r w:rsidRPr="002C70B3">
              <w:rPr>
                <w:b/>
              </w:rPr>
              <w:t>1/тяжелый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335" w:rsidRPr="00F45335" w:rsidRDefault="00F45335" w:rsidP="00F45335">
            <w:pPr>
              <w:tabs>
                <w:tab w:val="left" w:pos="3885"/>
              </w:tabs>
              <w:jc w:val="both"/>
            </w:pPr>
            <w:r w:rsidRPr="00F45335">
              <w:t>Приморская краевая организация Общественной организации</w:t>
            </w:r>
          </w:p>
          <w:p w:rsidR="002C70B3" w:rsidRDefault="00F45335" w:rsidP="00F45335">
            <w:pPr>
              <w:spacing w:after="200" w:line="276" w:lineRule="auto"/>
              <w:jc w:val="both"/>
            </w:pPr>
            <w:r w:rsidRPr="00F45335">
              <w:t xml:space="preserve">«Всероссийский </w:t>
            </w:r>
            <w:proofErr w:type="spellStart"/>
            <w:r w:rsidRPr="00F45335">
              <w:t>Электропрофсоюз</w:t>
            </w:r>
            <w:proofErr w:type="spellEnd"/>
            <w:r w:rsidRPr="00F45335"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2C70B3" w:rsidTr="000239F4">
        <w:trPr>
          <w:trHeight w:val="37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7E0F9B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7E0F9B" w:rsidTr="00F45335">
        <w:trPr>
          <w:trHeight w:val="6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4E" w:rsidRDefault="00F45335" w:rsidP="00630246">
            <w:r>
              <w:t>ПАО "Славянский судоремонтный завод"</w:t>
            </w:r>
          </w:p>
          <w:p w:rsidR="00F45335" w:rsidRDefault="00F45335" w:rsidP="00630246"/>
          <w:p w:rsidR="00F45335" w:rsidRDefault="00F45335" w:rsidP="00630246">
            <w:proofErr w:type="spellStart"/>
            <w:r>
              <w:t>Хасанский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AE0A63" w:rsidP="00E01187">
            <w:pPr>
              <w:spacing w:before="120"/>
              <w:ind w:right="-454"/>
            </w:pPr>
            <w:r>
              <w:t>1</w:t>
            </w:r>
            <w:r w:rsidR="004133E0">
              <w:t>0</w:t>
            </w:r>
            <w:r>
              <w:t>.12</w:t>
            </w:r>
            <w:r w:rsidR="00C03E4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03E4E" w:rsidP="006D65ED">
            <w:pPr>
              <w:rPr>
                <w:b/>
              </w:rPr>
            </w:pPr>
            <w:r>
              <w:rPr>
                <w:b/>
              </w:rPr>
              <w:t>1/</w:t>
            </w:r>
            <w:r w:rsidR="00F4533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9B3675" w:rsidRDefault="004133E0" w:rsidP="00C03E4E">
            <w:r>
              <w:t>К</w:t>
            </w:r>
            <w:r w:rsidR="00C03E4E"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F45335" w:rsidTr="00151167">
        <w:trPr>
          <w:trHeight w:val="45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Pr="00AE0A63" w:rsidRDefault="00F45335" w:rsidP="00E01187">
            <w:pPr>
              <w:spacing w:before="120"/>
              <w:ind w:right="-454"/>
              <w:rPr>
                <w:b/>
              </w:rPr>
            </w:pPr>
            <w:r w:rsidRPr="00AE0A63">
              <w:rPr>
                <w:b/>
              </w:rPr>
              <w:t>ТОРГОВЛЯ</w:t>
            </w:r>
          </w:p>
        </w:tc>
      </w:tr>
      <w:tr w:rsidR="00F45335" w:rsidTr="004133E0">
        <w:trPr>
          <w:trHeight w:val="3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AE0A6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AE0A63" w:rsidP="00630246">
            <w:r>
              <w:t xml:space="preserve">ИП </w:t>
            </w:r>
            <w:proofErr w:type="spellStart"/>
            <w:r>
              <w:t>Эзау</w:t>
            </w:r>
            <w:proofErr w:type="spellEnd"/>
            <w:r>
              <w:t xml:space="preserve"> Валерий Андреевич</w:t>
            </w:r>
          </w:p>
          <w:p w:rsidR="00AE0A63" w:rsidRDefault="00AE0A63" w:rsidP="00630246"/>
          <w:p w:rsidR="00AE0A63" w:rsidRDefault="00AE0A63" w:rsidP="00630246">
            <w:proofErr w:type="spellStart"/>
            <w:r>
              <w:t>Дальнереченский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AE0A63" w:rsidP="00E01187">
            <w:pPr>
              <w:spacing w:before="120"/>
              <w:ind w:right="-454"/>
            </w:pPr>
            <w:r>
              <w:t>07.12.2021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AE0A63" w:rsidP="006D65ED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Default="00AE0A63" w:rsidP="009B3675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E01187">
            <w:pPr>
              <w:spacing w:before="120"/>
              <w:ind w:right="-454"/>
            </w:pPr>
          </w:p>
        </w:tc>
      </w:tr>
      <w:tr w:rsidR="00F45335" w:rsidTr="00AE0A63">
        <w:trPr>
          <w:trHeight w:val="481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Pr="007E0F9B" w:rsidRDefault="00AE0A6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F45335" w:rsidTr="002C70B3">
        <w:trPr>
          <w:trHeight w:val="84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5" w:rsidRPr="007E0F9B" w:rsidRDefault="00AE0A6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AE0A63" w:rsidP="00E01187">
            <w:pPr>
              <w:ind w:right="-454"/>
            </w:pPr>
            <w:r w:rsidRPr="00AE0A63">
              <w:t>Жилищно-коммунальная служба №5</w:t>
            </w:r>
            <w:r>
              <w:t xml:space="preserve"> филиала ФГБУ "ЦЖКУ"</w:t>
            </w:r>
          </w:p>
          <w:p w:rsidR="00AE0A63" w:rsidRDefault="00AE0A63" w:rsidP="00E01187">
            <w:pPr>
              <w:ind w:right="-454"/>
            </w:pPr>
            <w:r>
              <w:t>МО РФ по ВВО</w:t>
            </w:r>
          </w:p>
          <w:p w:rsidR="00AE0A63" w:rsidRPr="00AE0A63" w:rsidRDefault="00AE0A63" w:rsidP="00E01187">
            <w:pPr>
              <w:ind w:right="-454"/>
            </w:pPr>
          </w:p>
          <w:p w:rsidR="00F45335" w:rsidRPr="00AE0A63" w:rsidRDefault="00AE0A63" w:rsidP="00AE0A63">
            <w:r>
              <w:t xml:space="preserve">Городской округ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E01187">
            <w:pPr>
              <w:spacing w:before="120"/>
              <w:ind w:right="-454"/>
            </w:pPr>
            <w:r>
              <w:t>23</w:t>
            </w:r>
            <w:r w:rsidRPr="00C03E4E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Default="00F45335" w:rsidP="00E01187">
            <w:pPr>
              <w:spacing w:before="120"/>
              <w:ind w:right="-454"/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5" w:rsidRPr="007E0F9B" w:rsidRDefault="00F45335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4608"/>
    <w:rsid w:val="000776B2"/>
    <w:rsid w:val="000B3F5D"/>
    <w:rsid w:val="000F2258"/>
    <w:rsid w:val="001009BF"/>
    <w:rsid w:val="001217A9"/>
    <w:rsid w:val="00152CF4"/>
    <w:rsid w:val="00186D4F"/>
    <w:rsid w:val="00191DF5"/>
    <w:rsid w:val="00193A5A"/>
    <w:rsid w:val="001D356F"/>
    <w:rsid w:val="00251381"/>
    <w:rsid w:val="0025754C"/>
    <w:rsid w:val="002701C2"/>
    <w:rsid w:val="00274C26"/>
    <w:rsid w:val="00277258"/>
    <w:rsid w:val="00284DF5"/>
    <w:rsid w:val="00291FCA"/>
    <w:rsid w:val="002A20CB"/>
    <w:rsid w:val="002C2A93"/>
    <w:rsid w:val="002C5065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710215"/>
    <w:rsid w:val="00734E53"/>
    <w:rsid w:val="007534C2"/>
    <w:rsid w:val="0076536C"/>
    <w:rsid w:val="007A1082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3897"/>
    <w:rsid w:val="008A46D2"/>
    <w:rsid w:val="008C0CD2"/>
    <w:rsid w:val="008E163D"/>
    <w:rsid w:val="00987203"/>
    <w:rsid w:val="009B3675"/>
    <w:rsid w:val="009C65D1"/>
    <w:rsid w:val="009D3A6E"/>
    <w:rsid w:val="009D7FC8"/>
    <w:rsid w:val="00A04FD7"/>
    <w:rsid w:val="00A33057"/>
    <w:rsid w:val="00A53C3A"/>
    <w:rsid w:val="00A72944"/>
    <w:rsid w:val="00AA29B3"/>
    <w:rsid w:val="00AA6D0D"/>
    <w:rsid w:val="00AB6F69"/>
    <w:rsid w:val="00AC0B22"/>
    <w:rsid w:val="00AC42A5"/>
    <w:rsid w:val="00AD2141"/>
    <w:rsid w:val="00AE0A63"/>
    <w:rsid w:val="00AF6123"/>
    <w:rsid w:val="00B56663"/>
    <w:rsid w:val="00BA5F34"/>
    <w:rsid w:val="00BC467F"/>
    <w:rsid w:val="00BD6CCD"/>
    <w:rsid w:val="00C0173D"/>
    <w:rsid w:val="00C0187B"/>
    <w:rsid w:val="00C03E4E"/>
    <w:rsid w:val="00C321D1"/>
    <w:rsid w:val="00C525F2"/>
    <w:rsid w:val="00C80356"/>
    <w:rsid w:val="00CA42C9"/>
    <w:rsid w:val="00CA48AF"/>
    <w:rsid w:val="00CB4FAE"/>
    <w:rsid w:val="00CE17B3"/>
    <w:rsid w:val="00CE4CBB"/>
    <w:rsid w:val="00CE6E59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9727C"/>
    <w:rsid w:val="00EA4E66"/>
    <w:rsid w:val="00EA5468"/>
    <w:rsid w:val="00EA771A"/>
    <w:rsid w:val="00EB019E"/>
    <w:rsid w:val="00EE3D0D"/>
    <w:rsid w:val="00EE6032"/>
    <w:rsid w:val="00EE719E"/>
    <w:rsid w:val="00F2473B"/>
    <w:rsid w:val="00F45335"/>
    <w:rsid w:val="00F7188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9599-34BB-46F7-9055-5B79E91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2021-12-13T02:18:00Z</dcterms:created>
  <dcterms:modified xsi:type="dcterms:W3CDTF">2021-12-13T02:18:00Z</dcterms:modified>
</cp:coreProperties>
</file>