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6B1D40">
        <w:rPr>
          <w:b/>
          <w:sz w:val="28"/>
          <w:szCs w:val="28"/>
        </w:rPr>
        <w:t>15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A330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E17B3" w:rsidTr="00630246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Default="00CE17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CE17B3" w:rsidRDefault="00CE17B3" w:rsidP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B56663" w:rsidRDefault="00CE17B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564659" w:rsidRDefault="00D85E3E" w:rsidP="00B5666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Планируется подготовить проект в ноябре 2021 года</w:t>
            </w:r>
            <w:r w:rsidR="00CE17B3" w:rsidRPr="00564659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93696" w:rsidTr="00630246">
        <w:trPr>
          <w:trHeight w:val="31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</w:p>
          <w:p w:rsidR="00893696" w:rsidRPr="003375E2" w:rsidRDefault="00893696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893696" w:rsidP="00BA5F34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sz w:val="24"/>
                <w:szCs w:val="24"/>
                <w:lang w:eastAsia="en-US"/>
              </w:rPr>
              <w:t>Выплачена педагогам района за сентябрь</w:t>
            </w:r>
            <w:r w:rsidR="00BA5F34"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2021 года только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гарантированная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 часть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заработной платы ( нет стимулирующих выплат).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0F2258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 w:rsidR="004122A6"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 w:rsidP="00D2540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получено письменное уведомление «Информация о массовом высвобождение работников» -</w:t>
            </w:r>
            <w:r w:rsidR="00D25403">
              <w:rPr>
                <w:sz w:val="24"/>
                <w:szCs w:val="24"/>
                <w:lang w:eastAsia="en-US"/>
              </w:rPr>
              <w:t xml:space="preserve"> с </w:t>
            </w:r>
            <w:r w:rsidR="00D25403" w:rsidRPr="00D25403">
              <w:rPr>
                <w:b/>
                <w:i/>
                <w:sz w:val="24"/>
                <w:szCs w:val="24"/>
                <w:lang w:eastAsia="en-US"/>
              </w:rPr>
              <w:t>08</w:t>
            </w:r>
            <w:r w:rsidRPr="00D25403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D25403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3744B9" w:rsidRDefault="008C0CD2" w:rsidP="00AA6D0D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ППО «БОР»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Pr="003744B9">
              <w:rPr>
                <w:sz w:val="24"/>
                <w:szCs w:val="24"/>
                <w:lang w:eastAsia="en-US"/>
              </w:rPr>
              <w:t xml:space="preserve">направила </w:t>
            </w:r>
            <w:r w:rsidR="00AF6123" w:rsidRPr="002701C2">
              <w:rPr>
                <w:b/>
                <w:sz w:val="24"/>
                <w:szCs w:val="24"/>
                <w:lang w:eastAsia="en-US"/>
              </w:rPr>
              <w:t>31.08.2021</w:t>
            </w:r>
            <w:r w:rsidR="00AF6123" w:rsidRPr="003744B9">
              <w:rPr>
                <w:sz w:val="24"/>
                <w:szCs w:val="24"/>
                <w:lang w:eastAsia="en-US"/>
              </w:rPr>
              <w:t xml:space="preserve"> года 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факту установления трудовых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отношений работников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с ООО "ДХК "Бор"и обязать конкур</w:t>
            </w:r>
            <w:r w:rsidR="00EB019E">
              <w:rPr>
                <w:sz w:val="24"/>
                <w:szCs w:val="24"/>
                <w:lang w:eastAsia="en-US"/>
              </w:rPr>
              <w:t xml:space="preserve">сного управляющего </w:t>
            </w:r>
            <w:r w:rsidR="00AA6D0D" w:rsidRPr="003744B9">
              <w:rPr>
                <w:sz w:val="24"/>
                <w:szCs w:val="24"/>
                <w:lang w:eastAsia="en-US"/>
              </w:rPr>
              <w:t>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EA4E66" w:rsidP="00630246">
            <w:pPr>
              <w:rPr>
                <w:b/>
                <w:i/>
                <w:lang w:eastAsia="en-US"/>
              </w:rPr>
            </w:pPr>
            <w:r w:rsidRPr="00BD6CCD">
              <w:rPr>
                <w:sz w:val="24"/>
                <w:szCs w:val="24"/>
                <w:lang w:eastAsia="en-US"/>
              </w:rPr>
              <w:t>Государственная инспекция  труда по Приморскому кра</w:t>
            </w:r>
            <w:r w:rsidR="00BD6CCD" w:rsidRPr="00BD6CCD">
              <w:rPr>
                <w:sz w:val="24"/>
                <w:szCs w:val="24"/>
                <w:lang w:eastAsia="en-US"/>
              </w:rPr>
              <w:t>ю проводит проверку по обращению более месяца</w:t>
            </w:r>
            <w:r w:rsidRPr="00BD6CCD">
              <w:rPr>
                <w:sz w:val="24"/>
                <w:szCs w:val="24"/>
                <w:lang w:eastAsia="en-US"/>
              </w:rPr>
              <w:t>.</w:t>
            </w:r>
            <w:r w:rsidR="00BD6CCD" w:rsidRPr="003744B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BA5F34">
        <w:trPr>
          <w:gridAfter w:val="1"/>
          <w:wAfter w:w="66" w:type="dxa"/>
          <w:trHeight w:val="32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декабря 2021 года будут 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В связи с передачей функции холодного водоснабжения потребителей пос. Лозовый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Default="00061F3C" w:rsidP="00640C43">
            <w:pPr>
              <w:rPr>
                <w:sz w:val="24"/>
                <w:szCs w:val="24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630246">
        <w:trPr>
          <w:gridAfter w:val="1"/>
          <w:wAfter w:w="66" w:type="dxa"/>
          <w:trHeight w:val="1005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BA5F34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A53C3A" w:rsidRDefault="00A53C3A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Pr="00A33057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630246" w:rsidRPr="00A33057" w:rsidRDefault="00630246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30246" w:rsidRDefault="00E01187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8C0CD2" w:rsidTr="00E01187">
        <w:trPr>
          <w:trHeight w:val="103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85E3E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E" w:rsidRDefault="00D85E3E" w:rsidP="00E01187">
            <w:r>
              <w:t xml:space="preserve">Общество с ограниченной ответственность </w:t>
            </w:r>
            <w:r w:rsidR="00E01187">
              <w:t>"Антей"</w:t>
            </w:r>
          </w:p>
          <w:p w:rsidR="00E01187" w:rsidRDefault="00E01187" w:rsidP="00E01187"/>
          <w:p w:rsidR="00E01187" w:rsidRDefault="009B3675" w:rsidP="00E01187">
            <w:r>
              <w:t>Владивостокский городской ок</w:t>
            </w:r>
            <w:r w:rsidR="00E01187">
              <w:t>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9B3675">
            <w:pPr>
              <w:spacing w:before="120" w:line="276" w:lineRule="auto"/>
              <w:ind w:right="-454"/>
            </w:pPr>
            <w:r>
              <w:t>08</w:t>
            </w:r>
            <w:r w:rsidR="00D85E3E">
              <w:t>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85E3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D85E3E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663B8E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E01187">
        <w:trPr>
          <w:trHeight w:val="80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r>
              <w:t xml:space="preserve">Общество с ограниченной ответственность </w:t>
            </w:r>
            <w:r w:rsidR="009B3675">
              <w:t>"</w:t>
            </w:r>
            <w:proofErr w:type="spellStart"/>
            <w:r w:rsidR="009B3675">
              <w:t>Монерон</w:t>
            </w:r>
            <w:proofErr w:type="spellEnd"/>
            <w:r w:rsidR="009B3675">
              <w:t>"</w:t>
            </w:r>
          </w:p>
          <w:p w:rsidR="009B3675" w:rsidRDefault="009B3675" w:rsidP="00E01187"/>
          <w:p w:rsidR="00E01187" w:rsidRDefault="009B3675" w:rsidP="00E01187"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</w:pPr>
            <w:r>
              <w:t>11.11.2021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pPr>
              <w:spacing w:before="120"/>
              <w:ind w:right="-454"/>
            </w:pP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E01187" w:rsidP="00E01187">
            <w:pPr>
              <w:spacing w:before="120"/>
              <w:ind w:right="-454"/>
              <w:rPr>
                <w:b/>
              </w:rPr>
            </w:pPr>
            <w:r w:rsidRPr="00E01187">
              <w:rPr>
                <w:b/>
              </w:rPr>
              <w:t>ЭНЕРГЕТИКА</w:t>
            </w:r>
          </w:p>
        </w:tc>
      </w:tr>
      <w:tr w:rsidR="00E01187" w:rsidTr="00E01187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630246">
            <w:r>
              <w:t>СП "Приморские тепловые сети"филиала "Приморская генерация"АО "ДГК"Артемовский район ЦТП "Симферопольская"</w:t>
            </w:r>
          </w:p>
          <w:p w:rsidR="00E01187" w:rsidRDefault="00E01187" w:rsidP="00630246"/>
          <w:p w:rsidR="00E01187" w:rsidRDefault="00E01187" w:rsidP="00630246">
            <w:r>
              <w:t>Артемовский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</w:pPr>
            <w:r>
              <w:t>09.11.2021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Pr="009B3675" w:rsidRDefault="009B3675" w:rsidP="009B3675">
            <w:pPr>
              <w:tabs>
                <w:tab w:val="left" w:pos="3885"/>
              </w:tabs>
            </w:pPr>
            <w:r w:rsidRPr="009B3675">
              <w:t>Приморская краевая организация Общественной организации</w:t>
            </w:r>
          </w:p>
          <w:p w:rsidR="00E01187" w:rsidRPr="009B3675" w:rsidRDefault="009B3675" w:rsidP="009B3675">
            <w:pPr>
              <w:tabs>
                <w:tab w:val="left" w:pos="4215"/>
              </w:tabs>
            </w:pPr>
            <w:r w:rsidRPr="009B3675">
              <w:t xml:space="preserve">«Всероссийский </w:t>
            </w:r>
            <w:proofErr w:type="spellStart"/>
            <w:r w:rsidRPr="009B3675">
              <w:t>Электропрофсоюз</w:t>
            </w:r>
            <w:proofErr w:type="spellEnd"/>
            <w:r w:rsidRPr="009B3675"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pPr>
              <w:spacing w:before="120"/>
              <w:ind w:right="-454"/>
            </w:pPr>
          </w:p>
        </w:tc>
      </w:tr>
      <w:tr w:rsidR="00E01187" w:rsidTr="00671955">
        <w:trPr>
          <w:trHeight w:val="43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E01187" w:rsidP="00E01187">
            <w:pPr>
              <w:spacing w:before="120"/>
              <w:ind w:right="-454"/>
              <w:rPr>
                <w:b/>
              </w:rPr>
            </w:pPr>
            <w:r w:rsidRPr="00E01187">
              <w:rPr>
                <w:b/>
              </w:rPr>
              <w:t>ТРАНСПОРТ</w:t>
            </w:r>
          </w:p>
        </w:tc>
      </w:tr>
      <w:tr w:rsidR="00E01187" w:rsidTr="00E01187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9B3675" w:rsidP="00630246">
            <w:r>
              <w:t>Филиал "Аэронавигация Дальнего востока " ФГУП "Государственная корпорация по организации воздушного движения РФ"</w:t>
            </w:r>
          </w:p>
          <w:p w:rsidR="009B3675" w:rsidRDefault="009B3675" w:rsidP="00630246"/>
          <w:p w:rsidR="00E01187" w:rsidRDefault="009B3675" w:rsidP="00630246">
            <w:r>
              <w:t xml:space="preserve">Артемовский городской </w:t>
            </w:r>
            <w:r>
              <w:lastRenderedPageBreak/>
              <w:t>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</w:pPr>
            <w:r>
              <w:lastRenderedPageBreak/>
              <w:t>11.11.2021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D46F01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pPr>
              <w:spacing w:before="120"/>
              <w:ind w:right="-454"/>
            </w:pPr>
          </w:p>
        </w:tc>
      </w:tr>
      <w:tr w:rsidR="00E01187" w:rsidTr="00CF22D1">
        <w:trPr>
          <w:trHeight w:val="40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E01187" w:rsidP="00E01187">
            <w:pPr>
              <w:spacing w:before="120"/>
              <w:ind w:right="-454"/>
              <w:rPr>
                <w:b/>
              </w:rPr>
            </w:pPr>
            <w:r w:rsidRPr="00E01187">
              <w:rPr>
                <w:b/>
              </w:rPr>
              <w:lastRenderedPageBreak/>
              <w:t>ПРИБОРОСТРОЕНИЕ</w:t>
            </w:r>
          </w:p>
        </w:tc>
      </w:tr>
      <w:tr w:rsidR="009B3675" w:rsidTr="00BD6CCD">
        <w:trPr>
          <w:trHeight w:val="40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9B367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5" w:rsidRDefault="009B3675" w:rsidP="00630246">
            <w:r>
              <w:t>ПАО "</w:t>
            </w:r>
            <w:proofErr w:type="spellStart"/>
            <w:r>
              <w:t>Дальприбор</w:t>
            </w:r>
            <w:proofErr w:type="spellEnd"/>
            <w:r>
              <w:t>"</w:t>
            </w:r>
          </w:p>
          <w:p w:rsidR="009B3675" w:rsidRDefault="009B3675" w:rsidP="00630246"/>
          <w:p w:rsidR="009B3675" w:rsidRDefault="009B3675" w:rsidP="00630246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9B3675" w:rsidP="00E01187">
            <w:pPr>
              <w:spacing w:before="120"/>
              <w:ind w:right="-454"/>
            </w:pPr>
            <w:r>
              <w:t>10.11.2021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9B3675" w:rsidP="006D65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Pr="009B3675" w:rsidRDefault="009B3675" w:rsidP="009B3675">
            <w:r w:rsidRPr="009B3675">
              <w:t xml:space="preserve">Приморская краевая профсоюзная </w:t>
            </w:r>
          </w:p>
          <w:p w:rsidR="009B3675" w:rsidRDefault="009B3675" w:rsidP="009B3675">
            <w:pPr>
              <w:tabs>
                <w:tab w:val="left" w:pos="4215"/>
              </w:tabs>
            </w:pPr>
            <w:r w:rsidRPr="009B3675">
              <w:t>организация работников судостроения РПРС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5" w:rsidRDefault="009B3675" w:rsidP="00E01187">
            <w:pPr>
              <w:spacing w:before="120"/>
              <w:ind w:right="-454"/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61F3C"/>
    <w:rsid w:val="000776B2"/>
    <w:rsid w:val="000B3F5D"/>
    <w:rsid w:val="000F2258"/>
    <w:rsid w:val="001009BF"/>
    <w:rsid w:val="001217A9"/>
    <w:rsid w:val="00152CF4"/>
    <w:rsid w:val="00186D4F"/>
    <w:rsid w:val="00191DF5"/>
    <w:rsid w:val="001D356F"/>
    <w:rsid w:val="002701C2"/>
    <w:rsid w:val="00274C26"/>
    <w:rsid w:val="00277258"/>
    <w:rsid w:val="00284DF5"/>
    <w:rsid w:val="00291FCA"/>
    <w:rsid w:val="002C2A93"/>
    <w:rsid w:val="002D1917"/>
    <w:rsid w:val="00301AE3"/>
    <w:rsid w:val="00313D3D"/>
    <w:rsid w:val="00314E1A"/>
    <w:rsid w:val="00323998"/>
    <w:rsid w:val="003375E2"/>
    <w:rsid w:val="0035171A"/>
    <w:rsid w:val="003744B9"/>
    <w:rsid w:val="0039125D"/>
    <w:rsid w:val="003A5490"/>
    <w:rsid w:val="003A6C31"/>
    <w:rsid w:val="003B5ED9"/>
    <w:rsid w:val="003E1031"/>
    <w:rsid w:val="004122A6"/>
    <w:rsid w:val="00415A0C"/>
    <w:rsid w:val="004625A6"/>
    <w:rsid w:val="00474AEE"/>
    <w:rsid w:val="004842EE"/>
    <w:rsid w:val="004A29E6"/>
    <w:rsid w:val="004C26F0"/>
    <w:rsid w:val="00506C37"/>
    <w:rsid w:val="00564659"/>
    <w:rsid w:val="00575942"/>
    <w:rsid w:val="005774DF"/>
    <w:rsid w:val="00577706"/>
    <w:rsid w:val="00584D8B"/>
    <w:rsid w:val="005A5F0D"/>
    <w:rsid w:val="005E2F3E"/>
    <w:rsid w:val="00630246"/>
    <w:rsid w:val="00640C43"/>
    <w:rsid w:val="0065704E"/>
    <w:rsid w:val="00663B8E"/>
    <w:rsid w:val="00674B31"/>
    <w:rsid w:val="006B1D40"/>
    <w:rsid w:val="006C13FD"/>
    <w:rsid w:val="00710215"/>
    <w:rsid w:val="00734E53"/>
    <w:rsid w:val="007A1082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3696"/>
    <w:rsid w:val="008A0D20"/>
    <w:rsid w:val="008A46D2"/>
    <w:rsid w:val="008C0CD2"/>
    <w:rsid w:val="00916444"/>
    <w:rsid w:val="00987203"/>
    <w:rsid w:val="009B3675"/>
    <w:rsid w:val="009C65D1"/>
    <w:rsid w:val="009D3A6E"/>
    <w:rsid w:val="009D7FC8"/>
    <w:rsid w:val="00A04FD7"/>
    <w:rsid w:val="00A33057"/>
    <w:rsid w:val="00A53C3A"/>
    <w:rsid w:val="00AA29B3"/>
    <w:rsid w:val="00AA6D0D"/>
    <w:rsid w:val="00AB6F69"/>
    <w:rsid w:val="00AC0B22"/>
    <w:rsid w:val="00AD2141"/>
    <w:rsid w:val="00AF6123"/>
    <w:rsid w:val="00B56663"/>
    <w:rsid w:val="00BA5F34"/>
    <w:rsid w:val="00BC467F"/>
    <w:rsid w:val="00BD6CCD"/>
    <w:rsid w:val="00C0187B"/>
    <w:rsid w:val="00C321D1"/>
    <w:rsid w:val="00C525F2"/>
    <w:rsid w:val="00CA42C9"/>
    <w:rsid w:val="00CA48AF"/>
    <w:rsid w:val="00CB4FAE"/>
    <w:rsid w:val="00CE17B3"/>
    <w:rsid w:val="00CE6E59"/>
    <w:rsid w:val="00D2472F"/>
    <w:rsid w:val="00D25403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D3CF5"/>
    <w:rsid w:val="00DD41BB"/>
    <w:rsid w:val="00DD4371"/>
    <w:rsid w:val="00DE5763"/>
    <w:rsid w:val="00E01187"/>
    <w:rsid w:val="00E205E6"/>
    <w:rsid w:val="00E43434"/>
    <w:rsid w:val="00E51815"/>
    <w:rsid w:val="00E56AE4"/>
    <w:rsid w:val="00E9727C"/>
    <w:rsid w:val="00EA4E66"/>
    <w:rsid w:val="00EB019E"/>
    <w:rsid w:val="00EE3D0D"/>
    <w:rsid w:val="00EE6032"/>
    <w:rsid w:val="00EE719E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A206-0B05-4E60-8CDA-6C57E4C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2021-11-15T04:51:00Z</dcterms:created>
  <dcterms:modified xsi:type="dcterms:W3CDTF">2021-11-15T04:51:00Z</dcterms:modified>
</cp:coreProperties>
</file>