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277258">
        <w:rPr>
          <w:b/>
          <w:sz w:val="28"/>
          <w:szCs w:val="28"/>
        </w:rPr>
        <w:t>27</w:t>
      </w:r>
      <w:r w:rsidR="0001331C">
        <w:rPr>
          <w:b/>
          <w:sz w:val="28"/>
          <w:szCs w:val="28"/>
        </w:rPr>
        <w:t>.0</w:t>
      </w:r>
      <w:r w:rsidR="0001331C" w:rsidRPr="000133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15135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294"/>
        <w:gridCol w:w="35"/>
        <w:gridCol w:w="2314"/>
        <w:gridCol w:w="61"/>
      </w:tblGrid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3375E2"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CE17B3" w:rsidTr="00CE17B3">
        <w:trPr>
          <w:trHeight w:val="183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Default="00CE17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  <w:p w:rsidR="00CE17B3" w:rsidRDefault="00CE17B3" w:rsidP="00B566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B3" w:rsidRDefault="00CE17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B56663" w:rsidRDefault="00CE17B3" w:rsidP="00DD3C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663">
              <w:rPr>
                <w:rFonts w:eastAsiaTheme="minorHAnsi"/>
                <w:lang w:eastAsia="en-US"/>
              </w:rPr>
              <w:t xml:space="preserve">Профсоюзом подготовил проект </w:t>
            </w: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Отраслевого соглашения по организациям находящимся в ведении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7B3" w:rsidRPr="00B56663" w:rsidRDefault="00CE17B3" w:rsidP="00B566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663">
              <w:rPr>
                <w:rFonts w:eastAsiaTheme="minorHAnsi"/>
                <w:sz w:val="24"/>
                <w:szCs w:val="24"/>
                <w:lang w:eastAsia="en-US"/>
              </w:rPr>
              <w:t>Ожидается рассмотрение проекта на заседании рабочей группы.</w:t>
            </w:r>
          </w:p>
        </w:tc>
      </w:tr>
      <w:tr w:rsidR="008C0CD2" w:rsidTr="007A1082">
        <w:trPr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53" w:rsidRPr="007A1082" w:rsidRDefault="00734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7C" w:rsidRPr="003375E2" w:rsidRDefault="00E9727C" w:rsidP="00CE6E59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D2" w:rsidTr="00CE17B3">
        <w:trPr>
          <w:trHeight w:val="1837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КГОКУ</w:t>
            </w:r>
          </w:p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«Школа-интернат для детей-сирот и детей,</w:t>
            </w:r>
          </w:p>
          <w:p w:rsidR="009C65D1" w:rsidRDefault="009C65D1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оставшихся без попечения родителей, п. </w:t>
            </w:r>
            <w:proofErr w:type="spellStart"/>
            <w:r>
              <w:rPr>
                <w:sz w:val="24"/>
                <w:szCs w:val="24"/>
                <w:lang w:eastAsia="en-US"/>
              </w:rPr>
              <w:t>Кавалерово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8C0CD2" w:rsidRDefault="008C0CD2" w:rsidP="009C65D1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E" w:rsidRDefault="008C0CD2" w:rsidP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  <w:p w:rsidR="00323998" w:rsidRDefault="00323998" w:rsidP="009C65D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9C65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Ликвидируется.</w:t>
            </w:r>
          </w:p>
          <w:p w:rsidR="00323998" w:rsidRDefault="00323998">
            <w:pPr>
              <w:rPr>
                <w:sz w:val="24"/>
                <w:szCs w:val="24"/>
                <w:lang w:eastAsia="en-US"/>
              </w:rPr>
            </w:pPr>
          </w:p>
        </w:tc>
      </w:tr>
      <w:tr w:rsidR="003375E2" w:rsidTr="00D671B5">
        <w:trPr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E2" w:rsidRDefault="003375E2" w:rsidP="00EF0059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AF6123" w:rsidRDefault="003375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6123">
              <w:rPr>
                <w:sz w:val="24"/>
                <w:szCs w:val="24"/>
                <w:lang w:eastAsia="en-US"/>
              </w:rPr>
              <w:t>85,5 штатных  рабочих мест. Численность работников интерната 69 человек.</w:t>
            </w:r>
          </w:p>
          <w:p w:rsidR="0039125D" w:rsidRPr="00AF6123" w:rsidRDefault="0039125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6123">
              <w:rPr>
                <w:sz w:val="24"/>
                <w:szCs w:val="24"/>
                <w:lang w:eastAsia="en-US"/>
              </w:rPr>
              <w:t>Администрация МО трудоустроила 22 работника.</w:t>
            </w:r>
          </w:p>
          <w:p w:rsidR="003375E2" w:rsidRPr="00274C26" w:rsidRDefault="003375E2" w:rsidP="00B5666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274C26" w:rsidRDefault="003375E2" w:rsidP="00D671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Правительства Приморского края №224-рп от 11.06.2021 г.</w:t>
            </w:r>
            <w:r w:rsidR="00B56663">
              <w:rPr>
                <w:sz w:val="24"/>
                <w:szCs w:val="24"/>
                <w:lang w:eastAsia="en-US"/>
              </w:rPr>
              <w:t xml:space="preserve"> </w:t>
            </w:r>
            <w:r w:rsidR="00B56663" w:rsidRPr="003744B9">
              <w:rPr>
                <w:sz w:val="24"/>
                <w:szCs w:val="24"/>
                <w:lang w:eastAsia="en-US"/>
              </w:rPr>
              <w:t>будет ликвидировано</w:t>
            </w:r>
            <w:r w:rsidR="00B56663">
              <w:rPr>
                <w:sz w:val="24"/>
                <w:szCs w:val="24"/>
                <w:lang w:eastAsia="en-US"/>
              </w:rPr>
              <w:t xml:space="preserve"> до 31 декабря 2021 года.</w:t>
            </w:r>
          </w:p>
        </w:tc>
      </w:tr>
      <w:tr w:rsidR="003375E2" w:rsidTr="00D671B5">
        <w:trPr>
          <w:trHeight w:val="7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663" w:rsidRPr="00B56663" w:rsidRDefault="00B566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КГОБУ "Школа интернат для детей - сирот и детей оставшихся без попечения родителей с.Покровка"</w:t>
            </w:r>
          </w:p>
          <w:p w:rsidR="00B56663" w:rsidRPr="00B56663" w:rsidRDefault="00B56663">
            <w:pPr>
              <w:rPr>
                <w:sz w:val="24"/>
                <w:szCs w:val="24"/>
                <w:lang w:eastAsia="en-US"/>
              </w:rPr>
            </w:pPr>
          </w:p>
          <w:p w:rsidR="00B56663" w:rsidRPr="008356C6" w:rsidRDefault="00B56663">
            <w:pPr>
              <w:rPr>
                <w:sz w:val="24"/>
                <w:szCs w:val="24"/>
                <w:lang w:eastAsia="en-US"/>
              </w:rPr>
            </w:pPr>
          </w:p>
          <w:p w:rsidR="003375E2" w:rsidRPr="007E15D8" w:rsidRDefault="003375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Октябрьский муниципальный округ</w:t>
            </w: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Pr="00AF6123" w:rsidRDefault="0039125D" w:rsidP="00B56663">
            <w:pPr>
              <w:spacing w:after="200"/>
              <w:rPr>
                <w:sz w:val="24"/>
                <w:szCs w:val="24"/>
                <w:lang w:eastAsia="en-US"/>
              </w:rPr>
            </w:pPr>
            <w:r w:rsidRPr="00AF6123">
              <w:rPr>
                <w:sz w:val="24"/>
                <w:szCs w:val="24"/>
                <w:lang w:eastAsia="en-US"/>
              </w:rPr>
              <w:t xml:space="preserve">На начало учебного года работники </w:t>
            </w:r>
            <w:r w:rsidR="00B56663" w:rsidRPr="00AF6123">
              <w:rPr>
                <w:sz w:val="24"/>
                <w:szCs w:val="24"/>
                <w:lang w:eastAsia="en-US"/>
              </w:rPr>
              <w:t xml:space="preserve">интерната не трудоустроены- </w:t>
            </w:r>
            <w:r w:rsidR="007E15D8" w:rsidRPr="00AF6123">
              <w:rPr>
                <w:sz w:val="24"/>
                <w:szCs w:val="24"/>
                <w:lang w:eastAsia="en-US"/>
              </w:rPr>
              <w:t>сокращены.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204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172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Городской округ Большой камень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профсоюз выявил нарушении трудового законодательства  в нормативно-правовых актах в части расчета оплаты труда педагогических работников.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Горкомом образования проводится работа по устранению выявленных нарушений.</w:t>
            </w:r>
          </w:p>
        </w:tc>
      </w:tr>
      <w:tr w:rsidR="008C0CD2" w:rsidTr="003375E2">
        <w:trPr>
          <w:trHeight w:val="27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CE17B3">
        <w:trPr>
          <w:trHeight w:val="377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3375E2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18 июня 2021г. получено письменное уведомление «Информация о массовом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D0D" w:rsidRPr="003744B9" w:rsidRDefault="008C0CD2" w:rsidP="00AA6D0D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>ППО «БОР»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</w:t>
            </w:r>
            <w:r w:rsidRPr="003744B9">
              <w:rPr>
                <w:sz w:val="24"/>
                <w:szCs w:val="24"/>
                <w:lang w:eastAsia="en-US"/>
              </w:rPr>
              <w:t xml:space="preserve">направила </w:t>
            </w:r>
            <w:r w:rsidR="00AF6123" w:rsidRPr="003744B9">
              <w:rPr>
                <w:sz w:val="24"/>
                <w:szCs w:val="24"/>
                <w:lang w:eastAsia="en-US"/>
              </w:rPr>
              <w:t xml:space="preserve">31.08.2021 года 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обращение в Государственную инспекцию труда по Приморскому краю о проведении проверки  по </w:t>
            </w:r>
            <w:r w:rsidR="00AA6D0D" w:rsidRPr="00CE17B3">
              <w:rPr>
                <w:b/>
                <w:i/>
                <w:sz w:val="24"/>
                <w:szCs w:val="24"/>
                <w:lang w:eastAsia="en-US"/>
              </w:rPr>
              <w:t>факту установления трудовых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</w:t>
            </w:r>
            <w:r w:rsidR="00AA6D0D" w:rsidRPr="00CE17B3">
              <w:rPr>
                <w:b/>
                <w:i/>
                <w:sz w:val="24"/>
                <w:szCs w:val="24"/>
                <w:lang w:eastAsia="en-US"/>
              </w:rPr>
              <w:t>отношений работников</w:t>
            </w:r>
            <w:r w:rsidR="00AA6D0D" w:rsidRPr="003744B9">
              <w:rPr>
                <w:sz w:val="24"/>
                <w:szCs w:val="24"/>
                <w:lang w:eastAsia="en-US"/>
              </w:rPr>
              <w:t xml:space="preserve"> с ООО "ДХК "Бор"и обязать конкурсного управляющего Рыбалко Д.А. предоставить сведения о стаже работы сотрудников в ФСС за 2021 год.</w:t>
            </w:r>
          </w:p>
          <w:p w:rsidR="00323998" w:rsidRPr="009D3A6E" w:rsidRDefault="00323998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Банкротство предприятия.</w:t>
            </w:r>
          </w:p>
          <w:p w:rsidR="008C0CD2" w:rsidRPr="003744B9" w:rsidRDefault="008C0CD2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 xml:space="preserve">Численность </w:t>
            </w:r>
            <w:r w:rsidRPr="00CE17B3">
              <w:rPr>
                <w:b/>
                <w:i/>
                <w:sz w:val="24"/>
                <w:szCs w:val="24"/>
                <w:lang w:eastAsia="en-US"/>
              </w:rPr>
              <w:t>работников 2062</w:t>
            </w:r>
            <w:r w:rsidRPr="003744B9">
              <w:rPr>
                <w:sz w:val="24"/>
                <w:szCs w:val="24"/>
                <w:lang w:eastAsia="en-US"/>
              </w:rPr>
              <w:t xml:space="preserve"> человек на предприятии.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gridAfter w:val="1"/>
          <w:wAfter w:w="61" w:type="dxa"/>
          <w:trHeight w:val="304"/>
        </w:trPr>
        <w:tc>
          <w:tcPr>
            <w:tcW w:w="150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C0CD2" w:rsidTr="003375E2">
        <w:trPr>
          <w:gridAfter w:val="1"/>
          <w:wAfter w:w="61" w:type="dxa"/>
          <w:trHeight w:val="55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744B9" w:rsidRDefault="008C0CD2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7258" w:rsidRDefault="00AF6123">
            <w:pPr>
              <w:rPr>
                <w:sz w:val="24"/>
                <w:szCs w:val="24"/>
                <w:lang w:eastAsia="en-US"/>
              </w:rPr>
            </w:pPr>
            <w:r w:rsidRPr="003744B9">
              <w:rPr>
                <w:sz w:val="24"/>
                <w:szCs w:val="24"/>
                <w:lang w:eastAsia="en-US"/>
              </w:rPr>
              <w:t xml:space="preserve">Направлено </w:t>
            </w:r>
            <w:r w:rsidR="00474AEE" w:rsidRPr="003744B9">
              <w:rPr>
                <w:sz w:val="24"/>
                <w:szCs w:val="24"/>
                <w:lang w:eastAsia="en-US"/>
              </w:rPr>
              <w:t>обращение в Государственную инспекцию труда по ПК</w:t>
            </w:r>
            <w:r w:rsidRPr="003744B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7E15D8">
        <w:trPr>
          <w:gridAfter w:val="1"/>
          <w:wAfter w:w="61" w:type="dxa"/>
          <w:trHeight w:val="227"/>
        </w:trPr>
        <w:tc>
          <w:tcPr>
            <w:tcW w:w="15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640C43" w:rsidRDefault="00640C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ЭНЕРГЕТИКА</w:t>
            </w:r>
          </w:p>
        </w:tc>
      </w:tr>
      <w:tr w:rsidR="008C0CD2" w:rsidTr="007E15D8">
        <w:trPr>
          <w:gridAfter w:val="1"/>
          <w:wAfter w:w="61" w:type="dxa"/>
          <w:trHeight w:val="147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B9" w:rsidRDefault="00640C43">
            <w:pPr>
              <w:rPr>
                <w:sz w:val="24"/>
                <w:szCs w:val="24"/>
              </w:rPr>
            </w:pPr>
            <w:r w:rsidRPr="00640C43">
              <w:rPr>
                <w:sz w:val="24"/>
                <w:szCs w:val="24"/>
              </w:rPr>
              <w:t>"Приморская Генерация" АО "ДГК"</w:t>
            </w:r>
          </w:p>
          <w:p w:rsidR="008C0CD2" w:rsidRDefault="00374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"Участок</w:t>
            </w:r>
            <w:r w:rsidR="00640C43" w:rsidRPr="00640C43">
              <w:rPr>
                <w:sz w:val="24"/>
                <w:szCs w:val="24"/>
              </w:rPr>
              <w:t xml:space="preserve"> холодного водоснабжения" </w:t>
            </w:r>
            <w:r w:rsidR="00640C43" w:rsidRPr="00640C43">
              <w:rPr>
                <w:sz w:val="24"/>
                <w:szCs w:val="24"/>
              </w:rPr>
              <w:lastRenderedPageBreak/>
              <w:t>Партизанской ГРЭС</w:t>
            </w:r>
          </w:p>
          <w:p w:rsidR="003744B9" w:rsidRDefault="003744B9">
            <w:pPr>
              <w:rPr>
                <w:sz w:val="24"/>
                <w:szCs w:val="24"/>
              </w:rPr>
            </w:pPr>
          </w:p>
          <w:p w:rsidR="003744B9" w:rsidRDefault="003744B9">
            <w:pPr>
              <w:rPr>
                <w:sz w:val="24"/>
                <w:szCs w:val="24"/>
              </w:rPr>
            </w:pPr>
          </w:p>
          <w:p w:rsidR="003744B9" w:rsidRDefault="003744B9">
            <w:pPr>
              <w:rPr>
                <w:sz w:val="24"/>
                <w:szCs w:val="24"/>
              </w:rPr>
            </w:pPr>
          </w:p>
          <w:p w:rsidR="003744B9" w:rsidRPr="003744B9" w:rsidRDefault="003744B9">
            <w:pPr>
              <w:rPr>
                <w:sz w:val="24"/>
                <w:szCs w:val="24"/>
              </w:rPr>
            </w:pPr>
            <w:r w:rsidRPr="003744B9">
              <w:rPr>
                <w:sz w:val="24"/>
                <w:szCs w:val="24"/>
              </w:rPr>
              <w:t>Партизанский муниципальный округ</w:t>
            </w:r>
          </w:p>
          <w:p w:rsidR="003744B9" w:rsidRPr="007E15D8" w:rsidRDefault="003744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43" w:rsidRPr="003744B9" w:rsidRDefault="003744B9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</w:t>
            </w:r>
            <w:r w:rsidR="00640C43"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 декабря 2021 года будут сокращены</w:t>
            </w:r>
          </w:p>
          <w:p w:rsidR="00640C43" w:rsidRPr="003744B9" w:rsidRDefault="00640C43" w:rsidP="00640C4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работников </w:t>
            </w: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744B9" w:rsidRDefault="003744B9" w:rsidP="003744B9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46D2">
              <w:rPr>
                <w:sz w:val="24"/>
                <w:szCs w:val="24"/>
              </w:rPr>
              <w:t>В связи с передачей функции холодного водоснабжения потребителей пос. Лозовый  муниципальному округу.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43" w:rsidRPr="008A46D2" w:rsidRDefault="00640C43" w:rsidP="00640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46D2">
              <w:rPr>
                <w:rFonts w:ascii="Times New Roman" w:hAnsi="Times New Roman" w:cs="Times New Roman"/>
                <w:sz w:val="24"/>
                <w:szCs w:val="24"/>
              </w:rPr>
              <w:t xml:space="preserve">Приказами по филиалу АО "ДГК" "Приморская генерация" от </w:t>
            </w:r>
            <w:r w:rsidRPr="008A4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14.09.2021 № 327 "А"</w:t>
            </w:r>
          </w:p>
          <w:p w:rsidR="008C0CD2" w:rsidRPr="003744B9" w:rsidRDefault="00640C43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A46D2">
              <w:rPr>
                <w:sz w:val="24"/>
                <w:szCs w:val="24"/>
              </w:rPr>
              <w:t>и от 15.09.2021 № 331 "А" "О проведении мероприятий по сокращении численности или штата"</w:t>
            </w:r>
          </w:p>
        </w:tc>
      </w:tr>
      <w:tr w:rsidR="003375E2" w:rsidTr="003375E2">
        <w:trPr>
          <w:gridAfter w:val="1"/>
          <w:wAfter w:w="61" w:type="dxa"/>
          <w:trHeight w:val="736"/>
        </w:trPr>
        <w:tc>
          <w:tcPr>
            <w:tcW w:w="1507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E2" w:rsidRDefault="003375E2" w:rsidP="00D760A5">
            <w:pPr>
              <w:rPr>
                <w:lang w:eastAsia="en-US"/>
              </w:rPr>
            </w:pPr>
          </w:p>
        </w:tc>
      </w:tr>
    </w:tbl>
    <w:p w:rsidR="003744B9" w:rsidRDefault="003744B9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A46D2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РЫБОДОБЫЧА</w:t>
            </w:r>
          </w:p>
        </w:tc>
      </w:tr>
      <w:tr w:rsidR="008C0CD2" w:rsidTr="00674B31">
        <w:trPr>
          <w:trHeight w:val="9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0D" w:rsidRDefault="008A46D2" w:rsidP="00674B31">
            <w:r>
              <w:t>АО "Рыболовецкий колхоз "Восток-1"</w:t>
            </w:r>
          </w:p>
          <w:p w:rsidR="008A46D2" w:rsidRDefault="008A46D2" w:rsidP="00674B31"/>
          <w:p w:rsidR="00AA6D0D" w:rsidRDefault="001217A9" w:rsidP="00674B31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A46D2">
            <w:pPr>
              <w:spacing w:before="120" w:line="276" w:lineRule="auto"/>
              <w:ind w:right="-454"/>
            </w:pPr>
            <w:r>
              <w:t>21</w:t>
            </w:r>
            <w:r w:rsidR="00AA6D0D">
              <w:t>.09</w:t>
            </w:r>
            <w:r w:rsidR="00274C26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A46D2">
            <w:pPr>
              <w:spacing w:line="276" w:lineRule="auto"/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D760A5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9C65D1" w:rsidTr="001217A9">
        <w:trPr>
          <w:trHeight w:val="141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674B3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A9" w:rsidRDefault="008A46D2" w:rsidP="00D760A5">
            <w:r>
              <w:t>ПАО "</w:t>
            </w:r>
            <w:proofErr w:type="spellStart"/>
            <w:r>
              <w:t>Находкинская</w:t>
            </w:r>
            <w:proofErr w:type="spellEnd"/>
            <w:r>
              <w:t xml:space="preserve"> База Активного Морского рыболовства"</w:t>
            </w:r>
          </w:p>
          <w:p w:rsidR="008A46D2" w:rsidRDefault="008A46D2" w:rsidP="00D760A5"/>
          <w:p w:rsidR="009C65D1" w:rsidRDefault="008A46D2" w:rsidP="00D760A5">
            <w:proofErr w:type="spellStart"/>
            <w:r>
              <w:t>Находкинский</w:t>
            </w:r>
            <w:proofErr w:type="spellEnd"/>
            <w:r>
              <w:t xml:space="preserve"> </w:t>
            </w:r>
            <w:r w:rsidR="00314E1A">
              <w:t xml:space="preserve">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8A46D2" w:rsidP="00674B31">
            <w:pPr>
              <w:spacing w:before="120"/>
              <w:ind w:right="-454"/>
            </w:pPr>
            <w:r>
              <w:t>23</w:t>
            </w:r>
            <w:r w:rsidR="007A1082">
              <w:t>.09</w:t>
            </w:r>
            <w:r w:rsidR="009C65D1">
              <w:t>.2021</w:t>
            </w:r>
            <w:r w:rsidR="007A1082">
              <w:t xml:space="preserve"> </w:t>
            </w:r>
            <w:r w:rsidR="009C65D1">
              <w:t>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9C65D1" w:rsidP="00674B31">
            <w:pPr>
              <w:rPr>
                <w:b/>
              </w:rPr>
            </w:pPr>
            <w:r>
              <w:rPr>
                <w:b/>
              </w:rPr>
              <w:t>1/</w:t>
            </w:r>
            <w:r w:rsidR="008A46D2">
              <w:rPr>
                <w:b/>
              </w:rPr>
              <w:t>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1" w:rsidRDefault="008A46D2" w:rsidP="007A1082">
            <w:r>
              <w:t>К</w:t>
            </w:r>
            <w:r w:rsidR="001217A9"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5D1" w:rsidRDefault="009C65D1">
            <w:pPr>
              <w:spacing w:before="120" w:line="276" w:lineRule="auto"/>
              <w:ind w:right="-454"/>
            </w:pPr>
          </w:p>
        </w:tc>
      </w:tr>
      <w:tr w:rsidR="00CE17B3" w:rsidTr="00CE17B3">
        <w:trPr>
          <w:trHeight w:val="1416"/>
        </w:trPr>
        <w:tc>
          <w:tcPr>
            <w:tcW w:w="154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17B3" w:rsidRPr="008C0CD2" w:rsidRDefault="00CE17B3" w:rsidP="00D46F01">
            <w:pPr>
              <w:spacing w:before="120"/>
              <w:ind w:right="-454"/>
              <w:rPr>
                <w:b/>
              </w:rPr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776B2"/>
    <w:rsid w:val="000B3F5D"/>
    <w:rsid w:val="001009BF"/>
    <w:rsid w:val="001217A9"/>
    <w:rsid w:val="00274C26"/>
    <w:rsid w:val="00277258"/>
    <w:rsid w:val="00291FCA"/>
    <w:rsid w:val="002C2A93"/>
    <w:rsid w:val="00313D3D"/>
    <w:rsid w:val="00314E1A"/>
    <w:rsid w:val="00323998"/>
    <w:rsid w:val="003375E2"/>
    <w:rsid w:val="0035171A"/>
    <w:rsid w:val="003744B9"/>
    <w:rsid w:val="0039125D"/>
    <w:rsid w:val="003A5490"/>
    <w:rsid w:val="003A6C31"/>
    <w:rsid w:val="00455794"/>
    <w:rsid w:val="00474AEE"/>
    <w:rsid w:val="004842EE"/>
    <w:rsid w:val="004A29E6"/>
    <w:rsid w:val="004C26F0"/>
    <w:rsid w:val="00506C37"/>
    <w:rsid w:val="00575942"/>
    <w:rsid w:val="00584D8B"/>
    <w:rsid w:val="005A5F0D"/>
    <w:rsid w:val="005F1DD4"/>
    <w:rsid w:val="00640C43"/>
    <w:rsid w:val="0065704E"/>
    <w:rsid w:val="00674B31"/>
    <w:rsid w:val="00710215"/>
    <w:rsid w:val="00734E53"/>
    <w:rsid w:val="007A1082"/>
    <w:rsid w:val="007E15D8"/>
    <w:rsid w:val="008150F0"/>
    <w:rsid w:val="008209F3"/>
    <w:rsid w:val="00834FC8"/>
    <w:rsid w:val="008356C6"/>
    <w:rsid w:val="00842844"/>
    <w:rsid w:val="00885A00"/>
    <w:rsid w:val="008A46D2"/>
    <w:rsid w:val="008C0CD2"/>
    <w:rsid w:val="00987203"/>
    <w:rsid w:val="009C65D1"/>
    <w:rsid w:val="009D3A6E"/>
    <w:rsid w:val="00A04FD7"/>
    <w:rsid w:val="00AA29B3"/>
    <w:rsid w:val="00AA6D0D"/>
    <w:rsid w:val="00AC0B22"/>
    <w:rsid w:val="00AD2141"/>
    <w:rsid w:val="00AF6123"/>
    <w:rsid w:val="00B56663"/>
    <w:rsid w:val="00BC467F"/>
    <w:rsid w:val="00C321D1"/>
    <w:rsid w:val="00CB4FAE"/>
    <w:rsid w:val="00CE17B3"/>
    <w:rsid w:val="00CE6E59"/>
    <w:rsid w:val="00D37664"/>
    <w:rsid w:val="00D447E6"/>
    <w:rsid w:val="00D46F01"/>
    <w:rsid w:val="00D760A5"/>
    <w:rsid w:val="00D90C80"/>
    <w:rsid w:val="00DD3CF5"/>
    <w:rsid w:val="00DD4371"/>
    <w:rsid w:val="00DE5763"/>
    <w:rsid w:val="00E205E6"/>
    <w:rsid w:val="00E43434"/>
    <w:rsid w:val="00E51815"/>
    <w:rsid w:val="00E56AE4"/>
    <w:rsid w:val="00E9727C"/>
    <w:rsid w:val="00EE3D0D"/>
    <w:rsid w:val="00EE6032"/>
    <w:rsid w:val="00E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F206-EE63-4615-996D-66EA4085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2021-09-27T00:59:00Z</dcterms:created>
  <dcterms:modified xsi:type="dcterms:W3CDTF">2021-09-27T00:59:00Z</dcterms:modified>
</cp:coreProperties>
</file>