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844" w:rsidRPr="00D54AE0" w:rsidRDefault="00A14844" w:rsidP="00A14844">
      <w:pPr>
        <w:ind w:left="-561" w:firstLine="561"/>
        <w:jc w:val="center"/>
        <w:rPr>
          <w:sz w:val="26"/>
          <w:szCs w:val="26"/>
        </w:rPr>
      </w:pPr>
      <w:r w:rsidRPr="00D54AE0">
        <w:rPr>
          <w:sz w:val="26"/>
          <w:szCs w:val="26"/>
        </w:rPr>
        <w:t>МОНИТОРИНГ СИТУАЦИИ НА РЫНКЕ ТРУДА В ПРИМОРСКОМ КРАЕ</w:t>
      </w:r>
    </w:p>
    <w:p w:rsidR="00A14844" w:rsidRDefault="00A14844" w:rsidP="00A14844">
      <w:pPr>
        <w:jc w:val="center"/>
        <w:rPr>
          <w:b/>
          <w:sz w:val="32"/>
          <w:szCs w:val="32"/>
        </w:rPr>
      </w:pPr>
      <w:r w:rsidRPr="00D54AE0">
        <w:rPr>
          <w:sz w:val="26"/>
          <w:szCs w:val="26"/>
        </w:rPr>
        <w:t xml:space="preserve">ПО СОСТОЯНИЮ </w:t>
      </w:r>
      <w:r w:rsidRPr="00B6516C">
        <w:rPr>
          <w:sz w:val="32"/>
          <w:szCs w:val="32"/>
        </w:rPr>
        <w:t xml:space="preserve">НА </w:t>
      </w:r>
      <w:r w:rsidR="008078A2">
        <w:rPr>
          <w:b/>
          <w:sz w:val="32"/>
          <w:szCs w:val="32"/>
        </w:rPr>
        <w:t>04</w:t>
      </w:r>
      <w:r w:rsidR="00793546" w:rsidRPr="00B6516C">
        <w:rPr>
          <w:b/>
          <w:sz w:val="32"/>
          <w:szCs w:val="32"/>
        </w:rPr>
        <w:t>.</w:t>
      </w:r>
      <w:r w:rsidR="00793546">
        <w:rPr>
          <w:b/>
          <w:sz w:val="32"/>
          <w:szCs w:val="32"/>
        </w:rPr>
        <w:t>0</w:t>
      </w:r>
      <w:r w:rsidR="008078A2">
        <w:rPr>
          <w:b/>
          <w:sz w:val="32"/>
          <w:szCs w:val="32"/>
        </w:rPr>
        <w:t>8</w:t>
      </w:r>
      <w:r w:rsidRPr="00180B2B">
        <w:rPr>
          <w:b/>
          <w:sz w:val="32"/>
          <w:szCs w:val="32"/>
        </w:rPr>
        <w:t>.2014 г.</w:t>
      </w:r>
    </w:p>
    <w:p w:rsidR="009441AE" w:rsidRDefault="009441AE" w:rsidP="00A14844">
      <w:pPr>
        <w:jc w:val="center"/>
        <w:rPr>
          <w:b/>
          <w:sz w:val="32"/>
          <w:szCs w:val="32"/>
        </w:rPr>
      </w:pPr>
    </w:p>
    <w:p w:rsidR="009441AE" w:rsidRPr="00D54AE0" w:rsidRDefault="009441AE" w:rsidP="00A14844">
      <w:pPr>
        <w:jc w:val="center"/>
        <w:rPr>
          <w:sz w:val="26"/>
          <w:szCs w:val="26"/>
        </w:rPr>
      </w:pPr>
    </w:p>
    <w:tbl>
      <w:tblPr>
        <w:tblW w:w="16359" w:type="dxa"/>
        <w:tblInd w:w="-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76"/>
        <w:gridCol w:w="2312"/>
        <w:gridCol w:w="2126"/>
        <w:gridCol w:w="46"/>
        <w:gridCol w:w="2128"/>
        <w:gridCol w:w="71"/>
        <w:gridCol w:w="14"/>
        <w:gridCol w:w="11"/>
        <w:gridCol w:w="2812"/>
        <w:gridCol w:w="14"/>
        <w:gridCol w:w="28"/>
        <w:gridCol w:w="3307"/>
        <w:gridCol w:w="14"/>
      </w:tblGrid>
      <w:tr w:rsidR="00A14844" w:rsidRPr="00D54AE0" w:rsidTr="00EA09E0">
        <w:trPr>
          <w:trHeight w:val="1263"/>
        </w:trPr>
        <w:tc>
          <w:tcPr>
            <w:tcW w:w="3476" w:type="dxa"/>
          </w:tcPr>
          <w:p w:rsidR="00A14844" w:rsidRPr="00D54AE0" w:rsidRDefault="00A14844" w:rsidP="00613204">
            <w:pPr>
              <w:jc w:val="center"/>
            </w:pPr>
            <w:r w:rsidRPr="00D54AE0">
              <w:t>Наименование организации</w:t>
            </w:r>
          </w:p>
        </w:tc>
        <w:tc>
          <w:tcPr>
            <w:tcW w:w="2312" w:type="dxa"/>
          </w:tcPr>
          <w:p w:rsidR="00A14844" w:rsidRPr="00D54AE0" w:rsidRDefault="00A14844" w:rsidP="00613204">
            <w:pPr>
              <w:jc w:val="center"/>
            </w:pPr>
            <w:r w:rsidRPr="00D54AE0">
              <w:t>Сокращение рабочих мест (факт)</w:t>
            </w:r>
          </w:p>
        </w:tc>
        <w:tc>
          <w:tcPr>
            <w:tcW w:w="2126" w:type="dxa"/>
          </w:tcPr>
          <w:p w:rsidR="00A14844" w:rsidRPr="00D54AE0" w:rsidRDefault="00A14844" w:rsidP="00613204">
            <w:pPr>
              <w:jc w:val="center"/>
            </w:pPr>
            <w:r w:rsidRPr="00D54AE0">
              <w:t>Введение режима</w:t>
            </w:r>
          </w:p>
          <w:p w:rsidR="00A14844" w:rsidRPr="00D54AE0" w:rsidRDefault="00A14844" w:rsidP="00613204">
            <w:pPr>
              <w:jc w:val="center"/>
            </w:pPr>
            <w:r w:rsidRPr="00D54AE0">
              <w:t xml:space="preserve"> неполного рабочего времени, рабочей недели, отпуска без содержания</w:t>
            </w:r>
          </w:p>
        </w:tc>
        <w:tc>
          <w:tcPr>
            <w:tcW w:w="2259" w:type="dxa"/>
            <w:gridSpan w:val="4"/>
          </w:tcPr>
          <w:p w:rsidR="00A14844" w:rsidRPr="00D54AE0" w:rsidRDefault="00A14844" w:rsidP="00613204">
            <w:pPr>
              <w:jc w:val="center"/>
            </w:pPr>
            <w:r w:rsidRPr="00D54AE0">
              <w:t>Задержка выплаты заработной платы</w:t>
            </w:r>
          </w:p>
        </w:tc>
        <w:tc>
          <w:tcPr>
            <w:tcW w:w="2837" w:type="dxa"/>
            <w:gridSpan w:val="3"/>
          </w:tcPr>
          <w:p w:rsidR="00A14844" w:rsidRPr="00D54AE0" w:rsidRDefault="00A14844" w:rsidP="00613204">
            <w:pPr>
              <w:jc w:val="center"/>
            </w:pPr>
            <w:r w:rsidRPr="00D54AE0">
              <w:t>Другие проблемы</w:t>
            </w:r>
          </w:p>
          <w:p w:rsidR="00A14844" w:rsidRPr="00D54AE0" w:rsidRDefault="00A14844" w:rsidP="00613204">
            <w:pPr>
              <w:jc w:val="center"/>
            </w:pPr>
            <w:proofErr w:type="gramStart"/>
            <w:r w:rsidRPr="00D54AE0">
              <w:t>(сокращение соц. Выплат по кол.</w:t>
            </w:r>
            <w:proofErr w:type="gramEnd"/>
            <w:r w:rsidRPr="00D54AE0">
              <w:t xml:space="preserve"> </w:t>
            </w:r>
            <w:proofErr w:type="gramStart"/>
            <w:r w:rsidRPr="00D54AE0">
              <w:t>Договорам и т.п.), плановые сокращения</w:t>
            </w:r>
            <w:proofErr w:type="gramEnd"/>
          </w:p>
        </w:tc>
        <w:tc>
          <w:tcPr>
            <w:tcW w:w="3349" w:type="dxa"/>
            <w:gridSpan w:val="3"/>
          </w:tcPr>
          <w:p w:rsidR="00A14844" w:rsidRPr="00D54AE0" w:rsidRDefault="00A14844" w:rsidP="00613204">
            <w:pPr>
              <w:jc w:val="center"/>
            </w:pPr>
            <w:r w:rsidRPr="00D54AE0">
              <w:t>Примечание</w:t>
            </w:r>
          </w:p>
        </w:tc>
      </w:tr>
      <w:tr w:rsidR="00A14844" w:rsidRPr="00D54AE0" w:rsidTr="00EA09E0">
        <w:tc>
          <w:tcPr>
            <w:tcW w:w="3476" w:type="dxa"/>
          </w:tcPr>
          <w:p w:rsidR="00A14844" w:rsidRPr="00D54AE0" w:rsidRDefault="00A14844" w:rsidP="00613204">
            <w:pPr>
              <w:jc w:val="center"/>
            </w:pPr>
            <w:r w:rsidRPr="00D54AE0">
              <w:t>1</w:t>
            </w:r>
          </w:p>
        </w:tc>
        <w:tc>
          <w:tcPr>
            <w:tcW w:w="2312" w:type="dxa"/>
          </w:tcPr>
          <w:p w:rsidR="00A14844" w:rsidRPr="00D54AE0" w:rsidRDefault="00A14844" w:rsidP="00613204">
            <w:pPr>
              <w:jc w:val="center"/>
            </w:pPr>
            <w:r w:rsidRPr="00D54AE0">
              <w:t>2</w:t>
            </w:r>
          </w:p>
        </w:tc>
        <w:tc>
          <w:tcPr>
            <w:tcW w:w="2126" w:type="dxa"/>
          </w:tcPr>
          <w:p w:rsidR="00A14844" w:rsidRPr="00D54AE0" w:rsidRDefault="00A14844" w:rsidP="00613204">
            <w:pPr>
              <w:jc w:val="center"/>
            </w:pPr>
            <w:r w:rsidRPr="00D54AE0">
              <w:t>3</w:t>
            </w:r>
          </w:p>
        </w:tc>
        <w:tc>
          <w:tcPr>
            <w:tcW w:w="2259" w:type="dxa"/>
            <w:gridSpan w:val="4"/>
          </w:tcPr>
          <w:p w:rsidR="00A14844" w:rsidRPr="00D54AE0" w:rsidRDefault="00A14844" w:rsidP="00613204">
            <w:pPr>
              <w:jc w:val="center"/>
            </w:pPr>
            <w:r w:rsidRPr="00D54AE0">
              <w:t>4</w:t>
            </w:r>
          </w:p>
        </w:tc>
        <w:tc>
          <w:tcPr>
            <w:tcW w:w="2837" w:type="dxa"/>
            <w:gridSpan w:val="3"/>
          </w:tcPr>
          <w:p w:rsidR="00A14844" w:rsidRPr="00D54AE0" w:rsidRDefault="00A14844" w:rsidP="00613204">
            <w:pPr>
              <w:jc w:val="center"/>
            </w:pPr>
            <w:r w:rsidRPr="00D54AE0">
              <w:t>5</w:t>
            </w:r>
          </w:p>
        </w:tc>
        <w:tc>
          <w:tcPr>
            <w:tcW w:w="3349" w:type="dxa"/>
            <w:gridSpan w:val="3"/>
          </w:tcPr>
          <w:p w:rsidR="00A14844" w:rsidRPr="00D54AE0" w:rsidRDefault="00A14844" w:rsidP="00613204">
            <w:pPr>
              <w:jc w:val="center"/>
            </w:pPr>
            <w:r w:rsidRPr="00D54AE0">
              <w:t>6</w:t>
            </w:r>
          </w:p>
        </w:tc>
      </w:tr>
      <w:tr w:rsidR="00A14844" w:rsidRPr="00D54AE0" w:rsidTr="00EA09E0">
        <w:trPr>
          <w:gridAfter w:val="1"/>
          <w:wAfter w:w="14" w:type="dxa"/>
          <w:trHeight w:val="333"/>
        </w:trPr>
        <w:tc>
          <w:tcPr>
            <w:tcW w:w="16345" w:type="dxa"/>
            <w:gridSpan w:val="12"/>
            <w:vAlign w:val="center"/>
          </w:tcPr>
          <w:p w:rsidR="00A14844" w:rsidRPr="00D54AE0" w:rsidRDefault="00A14844" w:rsidP="00613204">
            <w:pPr>
              <w:rPr>
                <w:b/>
                <w:sz w:val="28"/>
                <w:szCs w:val="28"/>
              </w:rPr>
            </w:pPr>
            <w:r w:rsidRPr="00D54AE0">
              <w:rPr>
                <w:b/>
                <w:sz w:val="28"/>
                <w:szCs w:val="28"/>
              </w:rPr>
              <w:t>Образование</w:t>
            </w:r>
          </w:p>
        </w:tc>
      </w:tr>
      <w:tr w:rsidR="00A14844" w:rsidRPr="00D54AE0" w:rsidTr="00EA09E0">
        <w:trPr>
          <w:gridAfter w:val="1"/>
          <w:wAfter w:w="14" w:type="dxa"/>
        </w:trPr>
        <w:tc>
          <w:tcPr>
            <w:tcW w:w="3476" w:type="dxa"/>
          </w:tcPr>
          <w:p w:rsidR="00A14844" w:rsidRPr="00D54AE0" w:rsidRDefault="00A14844" w:rsidP="00613204">
            <w:proofErr w:type="gramStart"/>
            <w:r w:rsidRPr="00D54AE0">
              <w:t>Педагогический</w:t>
            </w:r>
            <w:proofErr w:type="gramEnd"/>
            <w:r w:rsidRPr="00D54AE0">
              <w:t xml:space="preserve"> персонал учреждений Красноармейского муниципального района</w:t>
            </w:r>
          </w:p>
        </w:tc>
        <w:tc>
          <w:tcPr>
            <w:tcW w:w="2312" w:type="dxa"/>
          </w:tcPr>
          <w:p w:rsidR="00A14844" w:rsidRPr="00D54AE0" w:rsidRDefault="00A14844" w:rsidP="00613204"/>
        </w:tc>
        <w:tc>
          <w:tcPr>
            <w:tcW w:w="2172" w:type="dxa"/>
            <w:gridSpan w:val="2"/>
          </w:tcPr>
          <w:p w:rsidR="00A14844" w:rsidRPr="00D54AE0" w:rsidRDefault="00A14844" w:rsidP="00613204"/>
        </w:tc>
        <w:tc>
          <w:tcPr>
            <w:tcW w:w="2199" w:type="dxa"/>
            <w:gridSpan w:val="2"/>
          </w:tcPr>
          <w:p w:rsidR="00A14844" w:rsidRPr="00D54AE0" w:rsidRDefault="00A14844" w:rsidP="00613204"/>
        </w:tc>
        <w:tc>
          <w:tcPr>
            <w:tcW w:w="2837" w:type="dxa"/>
            <w:gridSpan w:val="3"/>
          </w:tcPr>
          <w:p w:rsidR="00A14844" w:rsidRPr="00D54AE0" w:rsidRDefault="00A14844" w:rsidP="00613204">
            <w:r w:rsidRPr="00D54AE0">
              <w:t xml:space="preserve">Кредиторская задолженность по выплате за книгоиздание и командировочным расходам на курсы повышения квалификации с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D54AE0">
                <w:t>2006 г</w:t>
              </w:r>
            </w:smartTag>
            <w:r>
              <w:t xml:space="preserve">. – более 4,5 </w:t>
            </w:r>
            <w:proofErr w:type="spellStart"/>
            <w:proofErr w:type="gramStart"/>
            <w:r>
              <w:t>млн</w:t>
            </w:r>
            <w:proofErr w:type="spellEnd"/>
            <w:proofErr w:type="gramEnd"/>
            <w:r>
              <w:t xml:space="preserve"> рублей.</w:t>
            </w:r>
          </w:p>
        </w:tc>
        <w:tc>
          <w:tcPr>
            <w:tcW w:w="3349" w:type="dxa"/>
            <w:gridSpan w:val="3"/>
          </w:tcPr>
          <w:p w:rsidR="00A14844" w:rsidRPr="00D54AE0" w:rsidRDefault="00A14844" w:rsidP="007C6D15">
            <w:r w:rsidRPr="00D54AE0">
              <w:t xml:space="preserve">График погашения кредиторской задолженности не </w:t>
            </w:r>
            <w:r w:rsidR="007C6D15">
              <w:t>составляется</w:t>
            </w:r>
            <w:r w:rsidRPr="00D54AE0">
              <w:t>.</w:t>
            </w:r>
          </w:p>
        </w:tc>
      </w:tr>
      <w:tr w:rsidR="00A14844" w:rsidRPr="00D54AE0" w:rsidTr="00EA09E0">
        <w:trPr>
          <w:gridAfter w:val="1"/>
          <w:wAfter w:w="14" w:type="dxa"/>
          <w:trHeight w:val="415"/>
        </w:trPr>
        <w:tc>
          <w:tcPr>
            <w:tcW w:w="16345" w:type="dxa"/>
            <w:gridSpan w:val="12"/>
          </w:tcPr>
          <w:p w:rsidR="00A14844" w:rsidRPr="00D54AE0" w:rsidRDefault="00A14844" w:rsidP="00613204">
            <w:pPr>
              <w:rPr>
                <w:sz w:val="28"/>
                <w:szCs w:val="28"/>
              </w:rPr>
            </w:pPr>
            <w:r w:rsidRPr="00D54AE0">
              <w:rPr>
                <w:b/>
                <w:sz w:val="28"/>
                <w:szCs w:val="28"/>
              </w:rPr>
              <w:t>Энергетика</w:t>
            </w:r>
          </w:p>
        </w:tc>
      </w:tr>
      <w:tr w:rsidR="00925BED" w:rsidRPr="00D54AE0" w:rsidTr="00EA09E0">
        <w:trPr>
          <w:gridAfter w:val="1"/>
          <w:wAfter w:w="14" w:type="dxa"/>
          <w:trHeight w:val="1148"/>
        </w:trPr>
        <w:tc>
          <w:tcPr>
            <w:tcW w:w="3476" w:type="dxa"/>
          </w:tcPr>
          <w:p w:rsidR="00925BED" w:rsidRDefault="00BE1027" w:rsidP="00925BED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3A144B" w:rsidRPr="00D54AE0">
              <w:rPr>
                <w:b w:val="0"/>
                <w:bCs w:val="0"/>
                <w:color w:val="000000"/>
              </w:rPr>
              <w:t>ОАО «</w:t>
            </w:r>
            <w:proofErr w:type="spellStart"/>
            <w:r w:rsidR="003A144B" w:rsidRPr="00D54AE0">
              <w:rPr>
                <w:b w:val="0"/>
                <w:bCs w:val="0"/>
                <w:color w:val="000000"/>
              </w:rPr>
              <w:t>Дальэнергосетьпроект</w:t>
            </w:r>
            <w:proofErr w:type="spellEnd"/>
            <w:r w:rsidR="003A144B" w:rsidRPr="00D54AE0">
              <w:rPr>
                <w:b w:val="0"/>
                <w:bCs w:val="0"/>
                <w:color w:val="000000"/>
              </w:rPr>
              <w:t>»</w:t>
            </w:r>
          </w:p>
        </w:tc>
        <w:tc>
          <w:tcPr>
            <w:tcW w:w="2312" w:type="dxa"/>
          </w:tcPr>
          <w:p w:rsidR="00925BED" w:rsidRPr="00D54AE0" w:rsidRDefault="00925BED" w:rsidP="00613204"/>
        </w:tc>
        <w:tc>
          <w:tcPr>
            <w:tcW w:w="2172" w:type="dxa"/>
            <w:gridSpan w:val="2"/>
          </w:tcPr>
          <w:p w:rsidR="00925BED" w:rsidRPr="00D54AE0" w:rsidRDefault="00925BED" w:rsidP="00613204"/>
        </w:tc>
        <w:tc>
          <w:tcPr>
            <w:tcW w:w="2224" w:type="dxa"/>
            <w:gridSpan w:val="4"/>
          </w:tcPr>
          <w:p w:rsidR="007F5D42" w:rsidRDefault="0055125D" w:rsidP="00E94C7B">
            <w:pPr>
              <w:rPr>
                <w:i/>
              </w:rPr>
            </w:pPr>
            <w:r>
              <w:rPr>
                <w:b/>
                <w:i/>
              </w:rPr>
              <w:t xml:space="preserve">Более 50 % работников не получили заработную плату за </w:t>
            </w:r>
            <w:r w:rsidR="007F5D42" w:rsidRPr="007F5D42">
              <w:rPr>
                <w:b/>
                <w:i/>
                <w:sz w:val="28"/>
                <w:szCs w:val="28"/>
              </w:rPr>
              <w:t>июл</w:t>
            </w:r>
            <w:proofErr w:type="gramStart"/>
            <w:r>
              <w:rPr>
                <w:b/>
                <w:i/>
                <w:sz w:val="28"/>
                <w:szCs w:val="28"/>
              </w:rPr>
              <w:t>ь</w:t>
            </w:r>
            <w:r w:rsidR="007F5D42">
              <w:rPr>
                <w:b/>
                <w:i/>
              </w:rPr>
              <w:t>-</w:t>
            </w:r>
            <w:proofErr w:type="gramEnd"/>
            <w:r w:rsidR="007F5D42">
              <w:rPr>
                <w:b/>
                <w:i/>
              </w:rPr>
              <w:t xml:space="preserve"> задержка </w:t>
            </w:r>
            <w:r>
              <w:rPr>
                <w:b/>
                <w:i/>
              </w:rPr>
              <w:t xml:space="preserve">за первую половину </w:t>
            </w:r>
            <w:proofErr w:type="spellStart"/>
            <w:r>
              <w:rPr>
                <w:b/>
                <w:i/>
              </w:rPr>
              <w:t>месяча</w:t>
            </w:r>
            <w:proofErr w:type="spellEnd"/>
            <w:r>
              <w:rPr>
                <w:b/>
                <w:i/>
              </w:rPr>
              <w:t xml:space="preserve"> 23</w:t>
            </w:r>
            <w:r w:rsidR="007F5D42">
              <w:rPr>
                <w:b/>
                <w:i/>
              </w:rPr>
              <w:t xml:space="preserve"> дн</w:t>
            </w:r>
            <w:r>
              <w:rPr>
                <w:b/>
                <w:i/>
              </w:rPr>
              <w:t>я, за вторую – 8 дней</w:t>
            </w:r>
            <w:r w:rsidR="007F5D42">
              <w:rPr>
                <w:b/>
                <w:i/>
              </w:rPr>
              <w:t xml:space="preserve">. </w:t>
            </w:r>
          </w:p>
        </w:tc>
        <w:tc>
          <w:tcPr>
            <w:tcW w:w="2854" w:type="dxa"/>
            <w:gridSpan w:val="3"/>
          </w:tcPr>
          <w:p w:rsidR="00925BED" w:rsidRPr="00526F8B" w:rsidRDefault="00925BED" w:rsidP="00613204"/>
        </w:tc>
        <w:tc>
          <w:tcPr>
            <w:tcW w:w="3307" w:type="dxa"/>
          </w:tcPr>
          <w:p w:rsidR="00925BED" w:rsidRDefault="003A144B" w:rsidP="00925BED">
            <w:pPr>
              <w:rPr>
                <w:i/>
              </w:rPr>
            </w:pPr>
            <w:r>
              <w:rPr>
                <w:i/>
              </w:rPr>
              <w:t xml:space="preserve">В соответствии с п.3.12. </w:t>
            </w:r>
            <w:proofErr w:type="spellStart"/>
            <w:r>
              <w:rPr>
                <w:i/>
              </w:rPr>
              <w:t>колдоговора</w:t>
            </w:r>
            <w:proofErr w:type="spellEnd"/>
            <w:r>
              <w:rPr>
                <w:i/>
              </w:rPr>
              <w:t xml:space="preserve"> выплата заработной платы 12 и 27 числа </w:t>
            </w:r>
          </w:p>
          <w:p w:rsidR="00925BED" w:rsidRPr="00925BED" w:rsidRDefault="00925BED" w:rsidP="00925BED">
            <w:pPr>
              <w:rPr>
                <w:i/>
              </w:rPr>
            </w:pPr>
          </w:p>
        </w:tc>
      </w:tr>
      <w:tr w:rsidR="0055125D" w:rsidRPr="00D54AE0" w:rsidTr="00EA09E0">
        <w:trPr>
          <w:gridAfter w:val="1"/>
          <w:wAfter w:w="14" w:type="dxa"/>
          <w:trHeight w:val="1148"/>
        </w:trPr>
        <w:tc>
          <w:tcPr>
            <w:tcW w:w="3476" w:type="dxa"/>
          </w:tcPr>
          <w:p w:rsidR="0055125D" w:rsidRDefault="00E94C7B" w:rsidP="00925BED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</w:rPr>
              <w:lastRenderedPageBreak/>
              <w:t xml:space="preserve">ОАО </w:t>
            </w:r>
            <w:proofErr w:type="spellStart"/>
            <w:r>
              <w:rPr>
                <w:b w:val="0"/>
                <w:bCs w:val="0"/>
              </w:rPr>
              <w:t>Дальэнергоремонт</w:t>
            </w:r>
            <w:proofErr w:type="spellEnd"/>
            <w:r>
              <w:rPr>
                <w:b w:val="0"/>
                <w:bCs w:val="0"/>
              </w:rPr>
              <w:t xml:space="preserve"> (ДЭР)</w:t>
            </w:r>
          </w:p>
        </w:tc>
        <w:tc>
          <w:tcPr>
            <w:tcW w:w="2312" w:type="dxa"/>
          </w:tcPr>
          <w:p w:rsidR="0055125D" w:rsidRPr="00D54AE0" w:rsidRDefault="0055125D" w:rsidP="00613204"/>
        </w:tc>
        <w:tc>
          <w:tcPr>
            <w:tcW w:w="2172" w:type="dxa"/>
            <w:gridSpan w:val="2"/>
          </w:tcPr>
          <w:p w:rsidR="0055125D" w:rsidRPr="00D54AE0" w:rsidRDefault="0055125D" w:rsidP="00613204"/>
        </w:tc>
        <w:tc>
          <w:tcPr>
            <w:tcW w:w="2224" w:type="dxa"/>
            <w:gridSpan w:val="4"/>
          </w:tcPr>
          <w:p w:rsidR="0055125D" w:rsidRDefault="00E94C7B" w:rsidP="00EF4CB7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Задержка заработной платы за вторую половину </w:t>
            </w:r>
            <w:r w:rsidRPr="007F5D42">
              <w:rPr>
                <w:b/>
                <w:i/>
                <w:sz w:val="28"/>
                <w:szCs w:val="28"/>
              </w:rPr>
              <w:t>июл</w:t>
            </w:r>
            <w:r>
              <w:rPr>
                <w:b/>
                <w:i/>
                <w:sz w:val="28"/>
                <w:szCs w:val="28"/>
              </w:rPr>
              <w:t>ь-</w:t>
            </w:r>
            <w:r>
              <w:rPr>
                <w:b/>
                <w:i/>
              </w:rPr>
              <w:t xml:space="preserve"> </w:t>
            </w:r>
            <w:r w:rsidR="00EF4CB7">
              <w:rPr>
                <w:b/>
                <w:i/>
              </w:rPr>
              <w:t>5</w:t>
            </w:r>
            <w:r>
              <w:rPr>
                <w:b/>
                <w:i/>
              </w:rPr>
              <w:t xml:space="preserve"> дн</w:t>
            </w:r>
            <w:r w:rsidR="00EF4CB7">
              <w:rPr>
                <w:b/>
                <w:i/>
              </w:rPr>
              <w:t>ей</w:t>
            </w:r>
            <w:r>
              <w:rPr>
                <w:b/>
                <w:i/>
              </w:rPr>
              <w:t>.</w:t>
            </w:r>
          </w:p>
        </w:tc>
        <w:tc>
          <w:tcPr>
            <w:tcW w:w="2854" w:type="dxa"/>
            <w:gridSpan w:val="3"/>
          </w:tcPr>
          <w:p w:rsidR="0055125D" w:rsidRPr="00526F8B" w:rsidRDefault="0055125D" w:rsidP="00613204"/>
        </w:tc>
        <w:tc>
          <w:tcPr>
            <w:tcW w:w="3307" w:type="dxa"/>
          </w:tcPr>
          <w:p w:rsidR="0055125D" w:rsidRDefault="00EF4CB7" w:rsidP="00925BED">
            <w:pPr>
              <w:rPr>
                <w:i/>
              </w:rPr>
            </w:pPr>
            <w:r>
              <w:rPr>
                <w:i/>
              </w:rPr>
              <w:t xml:space="preserve">В соответствии с п.3.13. </w:t>
            </w:r>
            <w:proofErr w:type="spellStart"/>
            <w:r>
              <w:rPr>
                <w:i/>
              </w:rPr>
              <w:t>колдоговора</w:t>
            </w:r>
            <w:proofErr w:type="spellEnd"/>
            <w:r>
              <w:rPr>
                <w:i/>
              </w:rPr>
              <w:t xml:space="preserve"> выплата заработной платы 15и 30 числа месяца</w:t>
            </w:r>
          </w:p>
        </w:tc>
      </w:tr>
      <w:tr w:rsidR="00846F5B" w:rsidRPr="00D54AE0" w:rsidTr="00EA09E0">
        <w:trPr>
          <w:gridAfter w:val="1"/>
          <w:wAfter w:w="14" w:type="dxa"/>
          <w:trHeight w:val="1148"/>
        </w:trPr>
        <w:tc>
          <w:tcPr>
            <w:tcW w:w="3476" w:type="dxa"/>
          </w:tcPr>
          <w:p w:rsidR="00846F5B" w:rsidRDefault="00846F5B" w:rsidP="00925BED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Филиал ОАО Дальневосточная Генерирующая Компания</w:t>
            </w:r>
          </w:p>
          <w:p w:rsidR="00846F5B" w:rsidRDefault="00846F5B" w:rsidP="00925BED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(на станции Партизанская ГРЭС)</w:t>
            </w:r>
          </w:p>
        </w:tc>
        <w:tc>
          <w:tcPr>
            <w:tcW w:w="2312" w:type="dxa"/>
          </w:tcPr>
          <w:p w:rsidR="00846F5B" w:rsidRPr="00D54AE0" w:rsidRDefault="00846F5B" w:rsidP="00613204"/>
        </w:tc>
        <w:tc>
          <w:tcPr>
            <w:tcW w:w="2172" w:type="dxa"/>
            <w:gridSpan w:val="2"/>
          </w:tcPr>
          <w:p w:rsidR="00EF4CB7" w:rsidRDefault="00EF4CB7" w:rsidP="006D666F">
            <w:pPr>
              <w:rPr>
                <w:i/>
              </w:rPr>
            </w:pPr>
            <w:r>
              <w:rPr>
                <w:i/>
              </w:rPr>
              <w:t>Допускаются простои в работе.</w:t>
            </w:r>
          </w:p>
          <w:p w:rsidR="00846F5B" w:rsidRDefault="00846F5B" w:rsidP="006D666F">
            <w:pPr>
              <w:rPr>
                <w:i/>
              </w:rPr>
            </w:pPr>
            <w:r>
              <w:rPr>
                <w:i/>
              </w:rPr>
              <w:t>Оплачивают 2/3</w:t>
            </w:r>
            <w:r w:rsidR="006D666F">
              <w:rPr>
                <w:i/>
              </w:rPr>
              <w:t xml:space="preserve"> среднего заработка.</w:t>
            </w:r>
          </w:p>
        </w:tc>
        <w:tc>
          <w:tcPr>
            <w:tcW w:w="2224" w:type="dxa"/>
            <w:gridSpan w:val="4"/>
          </w:tcPr>
          <w:p w:rsidR="00846F5B" w:rsidRDefault="00846F5B" w:rsidP="00210286">
            <w:pPr>
              <w:rPr>
                <w:i/>
              </w:rPr>
            </w:pPr>
          </w:p>
        </w:tc>
        <w:tc>
          <w:tcPr>
            <w:tcW w:w="2854" w:type="dxa"/>
            <w:gridSpan w:val="3"/>
          </w:tcPr>
          <w:p w:rsidR="00846F5B" w:rsidRPr="00526F8B" w:rsidRDefault="00846F5B" w:rsidP="00613204"/>
        </w:tc>
        <w:tc>
          <w:tcPr>
            <w:tcW w:w="3307" w:type="dxa"/>
          </w:tcPr>
          <w:p w:rsidR="00846F5B" w:rsidRDefault="00846F5B" w:rsidP="00846F5B">
            <w:pPr>
              <w:rPr>
                <w:i/>
              </w:rPr>
            </w:pPr>
          </w:p>
        </w:tc>
      </w:tr>
      <w:tr w:rsidR="00846F5B" w:rsidRPr="00D54AE0" w:rsidTr="00EA09E0">
        <w:trPr>
          <w:gridAfter w:val="1"/>
          <w:wAfter w:w="14" w:type="dxa"/>
          <w:trHeight w:val="439"/>
        </w:trPr>
        <w:tc>
          <w:tcPr>
            <w:tcW w:w="16345" w:type="dxa"/>
            <w:gridSpan w:val="12"/>
          </w:tcPr>
          <w:p w:rsidR="00846F5B" w:rsidRPr="00D54AE0" w:rsidRDefault="00846F5B" w:rsidP="00613204">
            <w:pPr>
              <w:rPr>
                <w:sz w:val="28"/>
                <w:szCs w:val="28"/>
              </w:rPr>
            </w:pPr>
            <w:r w:rsidRPr="00D54AE0">
              <w:rPr>
                <w:b/>
                <w:sz w:val="28"/>
                <w:szCs w:val="28"/>
              </w:rPr>
              <w:t>Металлургия</w:t>
            </w:r>
          </w:p>
        </w:tc>
      </w:tr>
      <w:tr w:rsidR="00846F5B" w:rsidRPr="00D54AE0" w:rsidTr="00EA09E0">
        <w:trPr>
          <w:gridAfter w:val="1"/>
          <w:wAfter w:w="14" w:type="dxa"/>
          <w:trHeight w:val="660"/>
        </w:trPr>
        <w:tc>
          <w:tcPr>
            <w:tcW w:w="3476" w:type="dxa"/>
          </w:tcPr>
          <w:p w:rsidR="00846F5B" w:rsidRPr="00D54AE0" w:rsidRDefault="00846F5B" w:rsidP="00613204">
            <w:r w:rsidRPr="00D54AE0">
              <w:t>ООО «Ярославская горнорудная компания»</w:t>
            </w:r>
          </w:p>
          <w:p w:rsidR="00846F5B" w:rsidRPr="00D54AE0" w:rsidRDefault="00846F5B" w:rsidP="00613204">
            <w:proofErr w:type="spellStart"/>
            <w:r w:rsidRPr="00D54AE0">
              <w:t>пгт</w:t>
            </w:r>
            <w:proofErr w:type="spellEnd"/>
            <w:r w:rsidRPr="00D54AE0">
              <w:t xml:space="preserve">. </w:t>
            </w:r>
            <w:proofErr w:type="gramStart"/>
            <w:r w:rsidRPr="00D54AE0">
              <w:t>Ярославский</w:t>
            </w:r>
            <w:proofErr w:type="gramEnd"/>
            <w:r w:rsidRPr="00D54AE0">
              <w:t xml:space="preserve"> </w:t>
            </w:r>
            <w:proofErr w:type="spellStart"/>
            <w:r w:rsidRPr="00D54AE0">
              <w:t>Хорольского</w:t>
            </w:r>
            <w:proofErr w:type="spellEnd"/>
            <w:r w:rsidRPr="00D54AE0">
              <w:t xml:space="preserve"> района</w:t>
            </w:r>
          </w:p>
          <w:p w:rsidR="00846F5B" w:rsidRPr="00D54AE0" w:rsidRDefault="00846F5B" w:rsidP="00613204"/>
        </w:tc>
        <w:tc>
          <w:tcPr>
            <w:tcW w:w="2312" w:type="dxa"/>
          </w:tcPr>
          <w:p w:rsidR="00846F5B" w:rsidRPr="00D54AE0" w:rsidRDefault="00846F5B" w:rsidP="00613204"/>
        </w:tc>
        <w:tc>
          <w:tcPr>
            <w:tcW w:w="2126" w:type="dxa"/>
          </w:tcPr>
          <w:p w:rsidR="00846F5B" w:rsidRPr="00D54AE0" w:rsidRDefault="00846F5B" w:rsidP="00613204">
            <w:pPr>
              <w:rPr>
                <w:color w:val="000000"/>
              </w:rPr>
            </w:pPr>
            <w:r w:rsidRPr="00D54AE0">
              <w:t xml:space="preserve"> </w:t>
            </w:r>
          </w:p>
        </w:tc>
        <w:tc>
          <w:tcPr>
            <w:tcW w:w="2245" w:type="dxa"/>
            <w:gridSpan w:val="3"/>
          </w:tcPr>
          <w:p w:rsidR="00846F5B" w:rsidRPr="00D54AE0" w:rsidRDefault="00846F5B" w:rsidP="00613204"/>
        </w:tc>
        <w:tc>
          <w:tcPr>
            <w:tcW w:w="2837" w:type="dxa"/>
            <w:gridSpan w:val="3"/>
          </w:tcPr>
          <w:p w:rsidR="00846F5B" w:rsidRPr="00D54AE0" w:rsidRDefault="00846F5B" w:rsidP="00613204"/>
        </w:tc>
        <w:tc>
          <w:tcPr>
            <w:tcW w:w="3349" w:type="dxa"/>
            <w:gridSpan w:val="3"/>
          </w:tcPr>
          <w:p w:rsidR="00846F5B" w:rsidRPr="00D54AE0" w:rsidRDefault="00846F5B" w:rsidP="00EA7587">
            <w:r w:rsidRPr="00D54AE0">
              <w:t>Предприятие ведет работу по подготовке к консервации. Производство продукции прекращено. Производится демонтаж оборудования и складирование его на складских помещениях. Сотрудники увольняются по соглашению сторон с применением условий соглашения заключенного между профсоюзом, алюминиевым дивизионом «Запад» и администрацией ООО ЯГРК. С выплатой денежной компенсации и погаш</w:t>
            </w:r>
            <w:r w:rsidR="00EA7587">
              <w:t>ением кредитных задолженностей.</w:t>
            </w:r>
          </w:p>
        </w:tc>
      </w:tr>
      <w:tr w:rsidR="00C55DB0" w:rsidRPr="00D54AE0" w:rsidTr="00EA09E0">
        <w:trPr>
          <w:gridAfter w:val="1"/>
          <w:wAfter w:w="14" w:type="dxa"/>
          <w:trHeight w:val="660"/>
        </w:trPr>
        <w:tc>
          <w:tcPr>
            <w:tcW w:w="3476" w:type="dxa"/>
          </w:tcPr>
          <w:p w:rsidR="00C55DB0" w:rsidRDefault="00C55DB0" w:rsidP="00613204"/>
          <w:p w:rsidR="00C55DB0" w:rsidRPr="00D54AE0" w:rsidRDefault="00C55DB0" w:rsidP="00613204">
            <w:r>
              <w:t>ОАО «ГМК «</w:t>
            </w:r>
            <w:proofErr w:type="spellStart"/>
            <w:r>
              <w:t>Дальполиметалл</w:t>
            </w:r>
            <w:proofErr w:type="spellEnd"/>
            <w:r>
              <w:t>»</w:t>
            </w:r>
          </w:p>
        </w:tc>
        <w:tc>
          <w:tcPr>
            <w:tcW w:w="2312" w:type="dxa"/>
          </w:tcPr>
          <w:p w:rsidR="00C55DB0" w:rsidRPr="00D54AE0" w:rsidRDefault="00C55DB0" w:rsidP="00613204"/>
        </w:tc>
        <w:tc>
          <w:tcPr>
            <w:tcW w:w="2126" w:type="dxa"/>
          </w:tcPr>
          <w:p w:rsidR="00C55DB0" w:rsidRPr="00D54AE0" w:rsidRDefault="00C55DB0" w:rsidP="00613204"/>
        </w:tc>
        <w:tc>
          <w:tcPr>
            <w:tcW w:w="2245" w:type="dxa"/>
            <w:gridSpan w:val="3"/>
          </w:tcPr>
          <w:p w:rsidR="00473D3A" w:rsidRDefault="00C55DB0" w:rsidP="00473D3A">
            <w:pPr>
              <w:rPr>
                <w:i/>
              </w:rPr>
            </w:pPr>
            <w:r w:rsidRPr="00D86BA4">
              <w:rPr>
                <w:i/>
              </w:rPr>
              <w:t xml:space="preserve">Заработная плата не выплачена за </w:t>
            </w:r>
            <w:r>
              <w:rPr>
                <w:i/>
                <w:sz w:val="28"/>
                <w:szCs w:val="28"/>
              </w:rPr>
              <w:t>июль</w:t>
            </w:r>
            <w:r w:rsidRPr="00D86BA4">
              <w:rPr>
                <w:i/>
              </w:rPr>
              <w:t xml:space="preserve"> 2014. </w:t>
            </w:r>
            <w:r>
              <w:rPr>
                <w:i/>
              </w:rPr>
              <w:t>Сумма долга составляет около</w:t>
            </w:r>
            <w:r w:rsidRPr="00D86BA4">
              <w:rPr>
                <w:i/>
              </w:rPr>
              <w:t xml:space="preserve"> </w:t>
            </w:r>
            <w:r>
              <w:rPr>
                <w:i/>
              </w:rPr>
              <w:t>10</w:t>
            </w:r>
            <w:r w:rsidRPr="00D86BA4">
              <w:rPr>
                <w:i/>
              </w:rPr>
              <w:t xml:space="preserve"> млн. </w:t>
            </w:r>
            <w:r w:rsidRPr="00D86BA4">
              <w:rPr>
                <w:i/>
              </w:rPr>
              <w:lastRenderedPageBreak/>
              <w:t>рублей</w:t>
            </w:r>
            <w:r>
              <w:rPr>
                <w:i/>
              </w:rPr>
              <w:t>.</w:t>
            </w:r>
          </w:p>
          <w:p w:rsidR="00C55DB0" w:rsidRPr="00D54AE0" w:rsidRDefault="00C55DB0" w:rsidP="00473D3A">
            <w:r w:rsidRPr="00D86BA4">
              <w:rPr>
                <w:i/>
              </w:rPr>
              <w:t xml:space="preserve">Зарплата не выплачена тем, чей заработок составляет </w:t>
            </w:r>
            <w:r>
              <w:rPr>
                <w:i/>
              </w:rPr>
              <w:t>свыше</w:t>
            </w:r>
            <w:r w:rsidRPr="00D86BA4">
              <w:rPr>
                <w:i/>
              </w:rPr>
              <w:t xml:space="preserve"> </w:t>
            </w:r>
            <w:r>
              <w:rPr>
                <w:i/>
              </w:rPr>
              <w:t>15</w:t>
            </w:r>
            <w:r w:rsidRPr="00D86BA4">
              <w:rPr>
                <w:i/>
              </w:rPr>
              <w:t xml:space="preserve"> тыс. рублей.</w:t>
            </w:r>
          </w:p>
        </w:tc>
        <w:tc>
          <w:tcPr>
            <w:tcW w:w="2837" w:type="dxa"/>
            <w:gridSpan w:val="3"/>
          </w:tcPr>
          <w:p w:rsidR="00C55DB0" w:rsidRPr="00D54AE0" w:rsidRDefault="00C55DB0" w:rsidP="00613204"/>
        </w:tc>
        <w:tc>
          <w:tcPr>
            <w:tcW w:w="3349" w:type="dxa"/>
            <w:gridSpan w:val="3"/>
          </w:tcPr>
          <w:p w:rsidR="00C55DB0" w:rsidRDefault="00C55DB0" w:rsidP="00EA7587"/>
          <w:p w:rsidR="00C55DB0" w:rsidRDefault="00C55DB0" w:rsidP="00EA7587">
            <w:r>
              <w:t>Срок выплаты заработной платы – 30 число,</w:t>
            </w:r>
          </w:p>
          <w:p w:rsidR="00C55DB0" w:rsidRPr="00C55DB0" w:rsidRDefault="00C55DB0" w:rsidP="00EA7587">
            <w:pPr>
              <w:rPr>
                <w:i/>
              </w:rPr>
            </w:pPr>
            <w:r w:rsidRPr="00C55DB0">
              <w:rPr>
                <w:i/>
              </w:rPr>
              <w:t xml:space="preserve">Предполагаемый срок погашения задолженности, </w:t>
            </w:r>
            <w:r w:rsidRPr="00C55DB0">
              <w:rPr>
                <w:i/>
              </w:rPr>
              <w:lastRenderedPageBreak/>
              <w:t>по словам председателя первичной профсоюзной организации – 8.08.2014 г.</w:t>
            </w:r>
          </w:p>
        </w:tc>
      </w:tr>
      <w:tr w:rsidR="00846F5B" w:rsidRPr="00D54AE0" w:rsidTr="00EA09E0">
        <w:trPr>
          <w:gridAfter w:val="1"/>
          <w:wAfter w:w="14" w:type="dxa"/>
          <w:trHeight w:val="363"/>
        </w:trPr>
        <w:tc>
          <w:tcPr>
            <w:tcW w:w="16345" w:type="dxa"/>
            <w:gridSpan w:val="12"/>
          </w:tcPr>
          <w:p w:rsidR="00846F5B" w:rsidRPr="00D54AE0" w:rsidRDefault="00846F5B" w:rsidP="00613204">
            <w:pPr>
              <w:rPr>
                <w:sz w:val="28"/>
                <w:szCs w:val="28"/>
              </w:rPr>
            </w:pPr>
            <w:r w:rsidRPr="00D54AE0">
              <w:rPr>
                <w:b/>
                <w:sz w:val="28"/>
                <w:szCs w:val="28"/>
              </w:rPr>
              <w:lastRenderedPageBreak/>
              <w:t>Авиаперевозки</w:t>
            </w:r>
          </w:p>
        </w:tc>
      </w:tr>
      <w:tr w:rsidR="00846F5B" w:rsidRPr="00D54AE0" w:rsidTr="00EA09E0">
        <w:trPr>
          <w:gridAfter w:val="1"/>
          <w:wAfter w:w="14" w:type="dxa"/>
          <w:trHeight w:val="660"/>
        </w:trPr>
        <w:tc>
          <w:tcPr>
            <w:tcW w:w="3476" w:type="dxa"/>
          </w:tcPr>
          <w:p w:rsidR="00846F5B" w:rsidRPr="00D54AE0" w:rsidRDefault="00846F5B" w:rsidP="00613204">
            <w:pPr>
              <w:tabs>
                <w:tab w:val="left" w:pos="1995"/>
              </w:tabs>
            </w:pPr>
            <w:r w:rsidRPr="00D54AE0">
              <w:t>ОАО «Владивосток АВИА»</w:t>
            </w:r>
            <w:r w:rsidRPr="00D54AE0">
              <w:tab/>
            </w:r>
          </w:p>
        </w:tc>
        <w:tc>
          <w:tcPr>
            <w:tcW w:w="2312" w:type="dxa"/>
          </w:tcPr>
          <w:p w:rsidR="00846F5B" w:rsidRPr="00F25701" w:rsidRDefault="00846F5B" w:rsidP="00BE1027">
            <w:pPr>
              <w:ind w:right="-152"/>
            </w:pPr>
            <w:r w:rsidRPr="00F25701">
              <w:t>В результате реорганизации</w:t>
            </w:r>
            <w:r>
              <w:t xml:space="preserve"> за четыре месяца начиная с 01.01.2014 года </w:t>
            </w:r>
            <w:r w:rsidRPr="00F25701">
              <w:t>из ОАО «Владивосток Авиа» в ОАО «Аврора» перешли 808 человек.</w:t>
            </w:r>
            <w:r w:rsidRPr="0020109A">
              <w:rPr>
                <w:i/>
              </w:rPr>
              <w:t xml:space="preserve"> На 1.05.2014 года  еще 21 человек перешли </w:t>
            </w:r>
            <w:r>
              <w:rPr>
                <w:i/>
              </w:rPr>
              <w:t>работать</w:t>
            </w:r>
            <w:r w:rsidRPr="0020109A">
              <w:rPr>
                <w:i/>
              </w:rPr>
              <w:t xml:space="preserve">  в ОАО «Аврора», более 300 человек будут трудоустроены в ближайшее время.</w:t>
            </w:r>
          </w:p>
        </w:tc>
        <w:tc>
          <w:tcPr>
            <w:tcW w:w="2126" w:type="dxa"/>
          </w:tcPr>
          <w:p w:rsidR="00846F5B" w:rsidRPr="00D54AE0" w:rsidRDefault="00846F5B" w:rsidP="00613204"/>
        </w:tc>
        <w:tc>
          <w:tcPr>
            <w:tcW w:w="2174" w:type="dxa"/>
            <w:gridSpan w:val="2"/>
          </w:tcPr>
          <w:p w:rsidR="00846F5B" w:rsidRPr="00D54AE0" w:rsidRDefault="00846F5B" w:rsidP="00613204"/>
        </w:tc>
        <w:tc>
          <w:tcPr>
            <w:tcW w:w="2908" w:type="dxa"/>
            <w:gridSpan w:val="4"/>
          </w:tcPr>
          <w:p w:rsidR="00846F5B" w:rsidRPr="00D54AE0" w:rsidRDefault="00846F5B" w:rsidP="00613204"/>
        </w:tc>
        <w:tc>
          <w:tcPr>
            <w:tcW w:w="3349" w:type="dxa"/>
            <w:gridSpan w:val="3"/>
          </w:tcPr>
          <w:p w:rsidR="00846F5B" w:rsidRPr="00D54AE0" w:rsidRDefault="00846F5B" w:rsidP="00613204"/>
        </w:tc>
      </w:tr>
      <w:tr w:rsidR="00846F5B" w:rsidRPr="00D54AE0" w:rsidTr="00EA09E0">
        <w:trPr>
          <w:gridAfter w:val="1"/>
          <w:wAfter w:w="14" w:type="dxa"/>
          <w:trHeight w:val="391"/>
        </w:trPr>
        <w:tc>
          <w:tcPr>
            <w:tcW w:w="16345" w:type="dxa"/>
            <w:gridSpan w:val="12"/>
          </w:tcPr>
          <w:p w:rsidR="00846F5B" w:rsidRPr="00D54AE0" w:rsidRDefault="00846F5B" w:rsidP="006132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Угольная промышленность</w:t>
            </w:r>
          </w:p>
        </w:tc>
      </w:tr>
      <w:tr w:rsidR="00846F5B" w:rsidRPr="00D54AE0" w:rsidTr="00EA09E0">
        <w:trPr>
          <w:gridAfter w:val="1"/>
          <w:wAfter w:w="14" w:type="dxa"/>
          <w:trHeight w:val="297"/>
        </w:trPr>
        <w:tc>
          <w:tcPr>
            <w:tcW w:w="3476" w:type="dxa"/>
          </w:tcPr>
          <w:p w:rsidR="009441AE" w:rsidRDefault="009441AE" w:rsidP="005A634F"/>
          <w:p w:rsidR="00846F5B" w:rsidRPr="00C80916" w:rsidRDefault="00846F5B" w:rsidP="005A634F">
            <w:r>
              <w:t>РУ</w:t>
            </w:r>
            <w:r w:rsidRPr="00C80916">
              <w:t xml:space="preserve"> «</w:t>
            </w:r>
            <w:proofErr w:type="spellStart"/>
            <w:r w:rsidRPr="00C80916">
              <w:t>Новошахтинское</w:t>
            </w:r>
            <w:proofErr w:type="spellEnd"/>
            <w:r w:rsidRPr="00C80916">
              <w:t xml:space="preserve">» </w:t>
            </w:r>
          </w:p>
          <w:p w:rsidR="00846F5B" w:rsidRPr="005A634F" w:rsidRDefault="00846F5B" w:rsidP="005A634F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5A634F">
              <w:rPr>
                <w:b w:val="0"/>
              </w:rPr>
              <w:t xml:space="preserve">п. </w:t>
            </w:r>
            <w:proofErr w:type="spellStart"/>
            <w:r w:rsidRPr="005A634F">
              <w:rPr>
                <w:b w:val="0"/>
              </w:rPr>
              <w:t>Новошахтинский</w:t>
            </w:r>
            <w:proofErr w:type="spellEnd"/>
            <w:r w:rsidRPr="005A634F">
              <w:rPr>
                <w:b w:val="0"/>
              </w:rPr>
              <w:t xml:space="preserve"> Михайловского района.</w:t>
            </w:r>
          </w:p>
        </w:tc>
        <w:tc>
          <w:tcPr>
            <w:tcW w:w="2312" w:type="dxa"/>
          </w:tcPr>
          <w:p w:rsidR="00846F5B" w:rsidRPr="005A634F" w:rsidRDefault="00846F5B" w:rsidP="00825BCD">
            <w:pPr>
              <w:rPr>
                <w:i/>
              </w:rPr>
            </w:pPr>
            <w:r w:rsidRPr="005A634F">
              <w:rPr>
                <w:i/>
              </w:rPr>
              <w:t>С 01 августа 2014 года в соответствии с приказом №</w:t>
            </w:r>
            <w:r>
              <w:rPr>
                <w:i/>
              </w:rPr>
              <w:t xml:space="preserve"> 683-к от 26 мая </w:t>
            </w:r>
            <w:r w:rsidRPr="005A634F">
              <w:rPr>
                <w:i/>
              </w:rPr>
              <w:t>2014 года буд</w:t>
            </w:r>
            <w:r>
              <w:rPr>
                <w:i/>
              </w:rPr>
              <w:t>е</w:t>
            </w:r>
            <w:r w:rsidRPr="005A634F">
              <w:rPr>
                <w:i/>
              </w:rPr>
              <w:t xml:space="preserve">т </w:t>
            </w:r>
            <w:r>
              <w:rPr>
                <w:i/>
              </w:rPr>
              <w:t>сокращена численность штата еще на 9 рабочих мест</w:t>
            </w:r>
          </w:p>
        </w:tc>
        <w:tc>
          <w:tcPr>
            <w:tcW w:w="2126" w:type="dxa"/>
          </w:tcPr>
          <w:p w:rsidR="00846F5B" w:rsidRPr="00D54AE0" w:rsidRDefault="00846F5B" w:rsidP="00613204"/>
        </w:tc>
        <w:tc>
          <w:tcPr>
            <w:tcW w:w="2245" w:type="dxa"/>
            <w:gridSpan w:val="3"/>
          </w:tcPr>
          <w:p w:rsidR="00846F5B" w:rsidRPr="00D54AE0" w:rsidRDefault="00846F5B" w:rsidP="00613204"/>
        </w:tc>
        <w:tc>
          <w:tcPr>
            <w:tcW w:w="2837" w:type="dxa"/>
            <w:gridSpan w:val="3"/>
          </w:tcPr>
          <w:p w:rsidR="00846F5B" w:rsidRPr="00D54AE0" w:rsidRDefault="00846F5B" w:rsidP="00613204"/>
        </w:tc>
        <w:tc>
          <w:tcPr>
            <w:tcW w:w="3349" w:type="dxa"/>
            <w:gridSpan w:val="3"/>
          </w:tcPr>
          <w:p w:rsidR="00846F5B" w:rsidRPr="00D54AE0" w:rsidRDefault="00846F5B" w:rsidP="00613204"/>
          <w:p w:rsidR="00846F5B" w:rsidRPr="00D54AE0" w:rsidRDefault="00846F5B" w:rsidP="00613204"/>
        </w:tc>
      </w:tr>
      <w:tr w:rsidR="00846F5B" w:rsidRPr="00D54AE0" w:rsidTr="00EA09E0">
        <w:trPr>
          <w:gridAfter w:val="1"/>
          <w:wAfter w:w="14" w:type="dxa"/>
          <w:trHeight w:val="297"/>
        </w:trPr>
        <w:tc>
          <w:tcPr>
            <w:tcW w:w="16345" w:type="dxa"/>
            <w:gridSpan w:val="12"/>
          </w:tcPr>
          <w:p w:rsidR="00846F5B" w:rsidRPr="00956692" w:rsidRDefault="00846F5B" w:rsidP="00613204">
            <w:pPr>
              <w:rPr>
                <w:b/>
                <w:sz w:val="28"/>
                <w:szCs w:val="28"/>
              </w:rPr>
            </w:pPr>
            <w:r w:rsidRPr="00956692">
              <w:rPr>
                <w:b/>
                <w:sz w:val="28"/>
                <w:szCs w:val="28"/>
              </w:rPr>
              <w:t>Химическая промышленность</w:t>
            </w:r>
          </w:p>
        </w:tc>
      </w:tr>
      <w:tr w:rsidR="00846F5B" w:rsidRPr="00D54AE0" w:rsidTr="00EA09E0">
        <w:trPr>
          <w:gridAfter w:val="1"/>
          <w:wAfter w:w="14" w:type="dxa"/>
          <w:trHeight w:val="297"/>
        </w:trPr>
        <w:tc>
          <w:tcPr>
            <w:tcW w:w="3476" w:type="dxa"/>
          </w:tcPr>
          <w:p w:rsidR="00846F5B" w:rsidRPr="00956692" w:rsidRDefault="00846F5B" w:rsidP="00613204">
            <w:pPr>
              <w:pStyle w:val="3"/>
              <w:shd w:val="clear" w:color="auto" w:fill="FFFFFF"/>
              <w:spacing w:before="0" w:beforeAutospacing="0" w:after="0" w:afterAutospacing="0"/>
              <w:rPr>
                <w:rStyle w:val="h1-hotname3"/>
                <w:b w:val="0"/>
                <w:bCs w:val="0"/>
                <w:color w:val="232323"/>
                <w:kern w:val="36"/>
                <w:sz w:val="24"/>
                <w:szCs w:val="24"/>
              </w:rPr>
            </w:pPr>
            <w:r w:rsidRPr="00956692">
              <w:rPr>
                <w:b w:val="0"/>
                <w:bCs w:val="0"/>
                <w:color w:val="404040"/>
                <w:sz w:val="24"/>
                <w:szCs w:val="24"/>
              </w:rPr>
              <w:t xml:space="preserve">ЗАО «Горно-химическая </w:t>
            </w:r>
            <w:r w:rsidRPr="00956692">
              <w:rPr>
                <w:b w:val="0"/>
                <w:bCs w:val="0"/>
                <w:color w:val="404040"/>
                <w:sz w:val="24"/>
                <w:szCs w:val="24"/>
              </w:rPr>
              <w:lastRenderedPageBreak/>
              <w:t xml:space="preserve">компания </w:t>
            </w:r>
            <w:r w:rsidRPr="00956692">
              <w:rPr>
                <w:b w:val="0"/>
                <w:color w:val="404040"/>
                <w:sz w:val="24"/>
                <w:szCs w:val="24"/>
              </w:rPr>
              <w:t>Бор</w:t>
            </w:r>
            <w:r w:rsidRPr="00956692">
              <w:rPr>
                <w:b w:val="0"/>
                <w:bCs w:val="0"/>
                <w:color w:val="404040"/>
                <w:sz w:val="24"/>
                <w:szCs w:val="24"/>
              </w:rPr>
              <w:t>»</w:t>
            </w:r>
          </w:p>
        </w:tc>
        <w:tc>
          <w:tcPr>
            <w:tcW w:w="2312" w:type="dxa"/>
          </w:tcPr>
          <w:p w:rsidR="00846F5B" w:rsidRPr="00D54AE0" w:rsidRDefault="00846F5B" w:rsidP="00613204"/>
        </w:tc>
        <w:tc>
          <w:tcPr>
            <w:tcW w:w="2126" w:type="dxa"/>
          </w:tcPr>
          <w:p w:rsidR="00846F5B" w:rsidRDefault="00846F5B" w:rsidP="00613204">
            <w:pPr>
              <w:rPr>
                <w:b/>
                <w:i/>
              </w:rPr>
            </w:pPr>
          </w:p>
          <w:p w:rsidR="00846F5B" w:rsidRPr="00692EAC" w:rsidRDefault="00846F5B" w:rsidP="002D2FDC">
            <w:r w:rsidRPr="00692EAC">
              <w:rPr>
                <w:i/>
              </w:rPr>
              <w:lastRenderedPageBreak/>
              <w:t>На предприятии приказом № 4</w:t>
            </w:r>
            <w:r w:rsidR="002D2FDC">
              <w:rPr>
                <w:i/>
              </w:rPr>
              <w:t>85</w:t>
            </w:r>
            <w:r w:rsidRPr="00692EAC">
              <w:rPr>
                <w:i/>
              </w:rPr>
              <w:t xml:space="preserve"> </w:t>
            </w:r>
            <w:r w:rsidRPr="002D2FDC">
              <w:rPr>
                <w:b/>
                <w:i/>
              </w:rPr>
              <w:t xml:space="preserve">от </w:t>
            </w:r>
            <w:r w:rsidR="002D2FDC" w:rsidRPr="002D2FDC">
              <w:rPr>
                <w:b/>
                <w:i/>
              </w:rPr>
              <w:t>31</w:t>
            </w:r>
            <w:r w:rsidRPr="002D2FDC">
              <w:rPr>
                <w:b/>
                <w:i/>
              </w:rPr>
              <w:t xml:space="preserve"> </w:t>
            </w:r>
            <w:r w:rsidR="002D2FDC" w:rsidRPr="002D2FDC">
              <w:rPr>
                <w:b/>
                <w:i/>
              </w:rPr>
              <w:t>июл</w:t>
            </w:r>
            <w:r w:rsidRPr="002D2FDC">
              <w:rPr>
                <w:b/>
                <w:i/>
              </w:rPr>
              <w:t>я 2014</w:t>
            </w:r>
            <w:r w:rsidRPr="00692EAC">
              <w:rPr>
                <w:i/>
              </w:rPr>
              <w:t xml:space="preserve"> </w:t>
            </w:r>
            <w:r w:rsidRPr="002D2FDC">
              <w:rPr>
                <w:b/>
                <w:i/>
              </w:rPr>
              <w:t>г. объявлен</w:t>
            </w:r>
            <w:r w:rsidRPr="00692EAC">
              <w:rPr>
                <w:i/>
              </w:rPr>
              <w:t xml:space="preserve"> (</w:t>
            </w:r>
            <w:r w:rsidRPr="00825BCD">
              <w:rPr>
                <w:b/>
                <w:i/>
              </w:rPr>
              <w:t>продлен</w:t>
            </w:r>
            <w:r w:rsidRPr="00692EAC">
              <w:rPr>
                <w:i/>
              </w:rPr>
              <w:t xml:space="preserve">) </w:t>
            </w:r>
            <w:r w:rsidRPr="00825BCD">
              <w:rPr>
                <w:b/>
                <w:i/>
              </w:rPr>
              <w:t>простой в работе на период с 01.0</w:t>
            </w:r>
            <w:r w:rsidR="002D2FDC">
              <w:rPr>
                <w:b/>
                <w:i/>
              </w:rPr>
              <w:t>8</w:t>
            </w:r>
            <w:r w:rsidRPr="00825BCD">
              <w:rPr>
                <w:b/>
                <w:i/>
              </w:rPr>
              <w:t>. по 1</w:t>
            </w:r>
            <w:r w:rsidR="002D2FDC">
              <w:rPr>
                <w:b/>
                <w:i/>
              </w:rPr>
              <w:t>5</w:t>
            </w:r>
            <w:r w:rsidRPr="00825BCD">
              <w:rPr>
                <w:b/>
                <w:i/>
              </w:rPr>
              <w:t>.0</w:t>
            </w:r>
            <w:r w:rsidR="002D2FDC">
              <w:rPr>
                <w:b/>
                <w:i/>
              </w:rPr>
              <w:t>8</w:t>
            </w:r>
            <w:r w:rsidRPr="00825BCD">
              <w:rPr>
                <w:b/>
                <w:i/>
              </w:rPr>
              <w:t>.  2014 года</w:t>
            </w:r>
            <w:r w:rsidRPr="00692EAC">
              <w:rPr>
                <w:i/>
              </w:rPr>
              <w:t>.</w:t>
            </w:r>
          </w:p>
        </w:tc>
        <w:tc>
          <w:tcPr>
            <w:tcW w:w="2245" w:type="dxa"/>
            <w:gridSpan w:val="3"/>
          </w:tcPr>
          <w:p w:rsidR="00846F5B" w:rsidRPr="002E7C1E" w:rsidRDefault="00846F5B" w:rsidP="0020109A">
            <w:pPr>
              <w:rPr>
                <w:i/>
              </w:rPr>
            </w:pPr>
            <w:r w:rsidRPr="002E7C1E">
              <w:rPr>
                <w:i/>
              </w:rPr>
              <w:lastRenderedPageBreak/>
              <w:t xml:space="preserve"> </w:t>
            </w:r>
          </w:p>
        </w:tc>
        <w:tc>
          <w:tcPr>
            <w:tcW w:w="2837" w:type="dxa"/>
            <w:gridSpan w:val="3"/>
          </w:tcPr>
          <w:p w:rsidR="00846F5B" w:rsidRPr="00D54AE0" w:rsidRDefault="00846F5B" w:rsidP="00613204"/>
        </w:tc>
        <w:tc>
          <w:tcPr>
            <w:tcW w:w="3349" w:type="dxa"/>
            <w:gridSpan w:val="3"/>
          </w:tcPr>
          <w:p w:rsidR="00846F5B" w:rsidRPr="002D2FDC" w:rsidRDefault="00846F5B" w:rsidP="00620D48">
            <w:pPr>
              <w:rPr>
                <w:b/>
                <w:i/>
              </w:rPr>
            </w:pPr>
            <w:r w:rsidRPr="002D2FDC">
              <w:rPr>
                <w:b/>
                <w:i/>
              </w:rPr>
              <w:t xml:space="preserve">Приказами №356 от </w:t>
            </w:r>
            <w:r w:rsidRPr="002D2FDC">
              <w:rPr>
                <w:b/>
                <w:i/>
              </w:rPr>
              <w:lastRenderedPageBreak/>
              <w:t>16.05.2014 года и №366 от 19.05.2014 года  с 01.06.2014 года  объявлено об остановке производства на предприятии.</w:t>
            </w:r>
          </w:p>
          <w:p w:rsidR="00846F5B" w:rsidRDefault="00846F5B" w:rsidP="00620D48">
            <w:pPr>
              <w:rPr>
                <w:i/>
              </w:rPr>
            </w:pPr>
          </w:p>
          <w:p w:rsidR="00846F5B" w:rsidRDefault="00846F5B" w:rsidP="00620D48">
            <w:pPr>
              <w:rPr>
                <w:b/>
                <w:i/>
              </w:rPr>
            </w:pPr>
            <w:r w:rsidRPr="00620D48">
              <w:rPr>
                <w:b/>
                <w:i/>
              </w:rPr>
              <w:t>На предприятии приказом № 444 от 26 мая 2014 г. объявлен (продлен) простой в работе на период с 01.07. по 31.07.  2014 года.</w:t>
            </w:r>
          </w:p>
          <w:p w:rsidR="002D2FDC" w:rsidRDefault="002D2FDC" w:rsidP="00620D48">
            <w:pPr>
              <w:rPr>
                <w:b/>
                <w:i/>
              </w:rPr>
            </w:pPr>
          </w:p>
          <w:p w:rsidR="002D2FDC" w:rsidRPr="00620D48" w:rsidRDefault="002D2FDC" w:rsidP="00620D48">
            <w:pPr>
              <w:rPr>
                <w:b/>
                <w:i/>
              </w:rPr>
            </w:pPr>
            <w:r w:rsidRPr="002D2FDC">
              <w:rPr>
                <w:b/>
                <w:i/>
              </w:rPr>
              <w:t>На предприятии приказом № 485 от 31 июля 2014 г. объявлен (прод</w:t>
            </w:r>
            <w:r w:rsidRPr="00825BCD">
              <w:rPr>
                <w:b/>
                <w:i/>
              </w:rPr>
              <w:t>лен</w:t>
            </w:r>
            <w:r w:rsidRPr="00692EAC">
              <w:rPr>
                <w:i/>
              </w:rPr>
              <w:t xml:space="preserve">) </w:t>
            </w:r>
            <w:r w:rsidRPr="00825BCD">
              <w:rPr>
                <w:b/>
                <w:i/>
              </w:rPr>
              <w:t>простой в работе на период с 01.0</w:t>
            </w:r>
            <w:r>
              <w:rPr>
                <w:b/>
                <w:i/>
              </w:rPr>
              <w:t>8</w:t>
            </w:r>
            <w:r w:rsidRPr="00825BCD">
              <w:rPr>
                <w:b/>
                <w:i/>
              </w:rPr>
              <w:t>. по 1</w:t>
            </w:r>
            <w:r>
              <w:rPr>
                <w:b/>
                <w:i/>
              </w:rPr>
              <w:t>5</w:t>
            </w:r>
            <w:r w:rsidRPr="00825BCD">
              <w:rPr>
                <w:b/>
                <w:i/>
              </w:rPr>
              <w:t>.0</w:t>
            </w:r>
            <w:r>
              <w:rPr>
                <w:b/>
                <w:i/>
              </w:rPr>
              <w:t>8</w:t>
            </w:r>
            <w:r w:rsidRPr="00825BCD">
              <w:rPr>
                <w:b/>
                <w:i/>
              </w:rPr>
              <w:t>.  2014 года</w:t>
            </w:r>
            <w:r w:rsidRPr="00692EAC">
              <w:rPr>
                <w:i/>
              </w:rPr>
              <w:t>.</w:t>
            </w:r>
          </w:p>
        </w:tc>
      </w:tr>
      <w:tr w:rsidR="00846F5B" w:rsidRPr="00D54AE0" w:rsidTr="00613204">
        <w:trPr>
          <w:gridAfter w:val="1"/>
          <w:wAfter w:w="14" w:type="dxa"/>
          <w:trHeight w:val="297"/>
        </w:trPr>
        <w:tc>
          <w:tcPr>
            <w:tcW w:w="16345" w:type="dxa"/>
            <w:gridSpan w:val="12"/>
          </w:tcPr>
          <w:p w:rsidR="00846F5B" w:rsidRDefault="00846F5B" w:rsidP="00613204">
            <w:pPr>
              <w:rPr>
                <w:i/>
              </w:rPr>
            </w:pPr>
            <w:r w:rsidRPr="00C80916">
              <w:rPr>
                <w:b/>
                <w:sz w:val="28"/>
                <w:szCs w:val="28"/>
              </w:rPr>
              <w:lastRenderedPageBreak/>
              <w:t>Культура</w:t>
            </w:r>
          </w:p>
        </w:tc>
      </w:tr>
      <w:tr w:rsidR="00846F5B" w:rsidRPr="00D54AE0" w:rsidTr="00EA09E0">
        <w:trPr>
          <w:gridAfter w:val="1"/>
          <w:wAfter w:w="14" w:type="dxa"/>
          <w:trHeight w:val="297"/>
        </w:trPr>
        <w:tc>
          <w:tcPr>
            <w:tcW w:w="3476" w:type="dxa"/>
          </w:tcPr>
          <w:p w:rsidR="00846F5B" w:rsidRPr="00EA09E0" w:rsidRDefault="00846F5B" w:rsidP="006129FC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404040"/>
                <w:sz w:val="24"/>
                <w:szCs w:val="24"/>
              </w:rPr>
            </w:pPr>
            <w:r>
              <w:rPr>
                <w:b w:val="0"/>
                <w:bCs w:val="0"/>
                <w:color w:val="404040"/>
                <w:sz w:val="24"/>
                <w:szCs w:val="24"/>
              </w:rPr>
              <w:t>ЦКДБ «Союз» (</w:t>
            </w:r>
            <w:proofErr w:type="spellStart"/>
            <w:r>
              <w:rPr>
                <w:b w:val="0"/>
                <w:bCs w:val="0"/>
                <w:color w:val="404040"/>
                <w:sz w:val="24"/>
                <w:szCs w:val="24"/>
              </w:rPr>
              <w:t>Хрустальненское</w:t>
            </w:r>
            <w:proofErr w:type="spellEnd"/>
            <w:r>
              <w:rPr>
                <w:b w:val="0"/>
                <w:bCs w:val="0"/>
                <w:color w:val="404040"/>
                <w:sz w:val="24"/>
                <w:szCs w:val="24"/>
              </w:rPr>
              <w:t xml:space="preserve"> городское поселение, Кавалеровский район)</w:t>
            </w:r>
          </w:p>
        </w:tc>
        <w:tc>
          <w:tcPr>
            <w:tcW w:w="2312" w:type="dxa"/>
          </w:tcPr>
          <w:p w:rsidR="00846F5B" w:rsidRPr="00D54AE0" w:rsidRDefault="00846F5B" w:rsidP="00613204"/>
        </w:tc>
        <w:tc>
          <w:tcPr>
            <w:tcW w:w="2126" w:type="dxa"/>
          </w:tcPr>
          <w:p w:rsidR="00846F5B" w:rsidRPr="00D54AE0" w:rsidRDefault="00846F5B" w:rsidP="00613204"/>
        </w:tc>
        <w:tc>
          <w:tcPr>
            <w:tcW w:w="2245" w:type="dxa"/>
            <w:gridSpan w:val="3"/>
          </w:tcPr>
          <w:p w:rsidR="00FA5B48" w:rsidRDefault="00846F5B" w:rsidP="00FA5B48">
            <w:pPr>
              <w:rPr>
                <w:i/>
              </w:rPr>
            </w:pPr>
            <w:r>
              <w:rPr>
                <w:i/>
              </w:rPr>
              <w:t xml:space="preserve">Не выплачена заработная плата </w:t>
            </w:r>
            <w:r w:rsidRPr="00692EAC">
              <w:rPr>
                <w:i/>
                <w:sz w:val="28"/>
                <w:szCs w:val="28"/>
              </w:rPr>
              <w:t xml:space="preserve">за </w:t>
            </w:r>
            <w:r w:rsidRPr="0028217A">
              <w:rPr>
                <w:b/>
                <w:i/>
                <w:sz w:val="28"/>
                <w:szCs w:val="28"/>
              </w:rPr>
              <w:t>май</w:t>
            </w:r>
            <w:r w:rsidRPr="00692EAC">
              <w:rPr>
                <w:i/>
              </w:rPr>
              <w:t xml:space="preserve"> 2014 г. </w:t>
            </w:r>
            <w:r>
              <w:rPr>
                <w:i/>
              </w:rPr>
              <w:t xml:space="preserve">и </w:t>
            </w:r>
            <w:r w:rsidR="00FA5B48" w:rsidRPr="00692EAC">
              <w:rPr>
                <w:i/>
                <w:sz w:val="28"/>
                <w:szCs w:val="28"/>
              </w:rPr>
              <w:t xml:space="preserve">за </w:t>
            </w:r>
            <w:r w:rsidR="00FA5B48" w:rsidRPr="0028217A">
              <w:rPr>
                <w:b/>
                <w:i/>
                <w:sz w:val="28"/>
                <w:szCs w:val="28"/>
              </w:rPr>
              <w:t>июнь</w:t>
            </w:r>
            <w:r w:rsidR="00FA5B48">
              <w:rPr>
                <w:i/>
              </w:rPr>
              <w:t xml:space="preserve"> 2014</w:t>
            </w:r>
            <w:r w:rsidR="00FA5B48" w:rsidRPr="00EA09E0">
              <w:rPr>
                <w:i/>
              </w:rPr>
              <w:t xml:space="preserve"> года</w:t>
            </w:r>
            <w:r w:rsidR="00FA5B48">
              <w:rPr>
                <w:i/>
              </w:rPr>
              <w:t xml:space="preserve">, </w:t>
            </w:r>
            <w:r>
              <w:rPr>
                <w:i/>
              </w:rPr>
              <w:t>з</w:t>
            </w:r>
            <w:r w:rsidRPr="00EA09E0">
              <w:rPr>
                <w:i/>
              </w:rPr>
              <w:t>адержка вы</w:t>
            </w:r>
            <w:r>
              <w:rPr>
                <w:i/>
              </w:rPr>
              <w:t xml:space="preserve">платы заработной платы </w:t>
            </w:r>
            <w:r w:rsidR="00FA5B48">
              <w:rPr>
                <w:i/>
              </w:rPr>
              <w:t xml:space="preserve">за </w:t>
            </w:r>
            <w:r w:rsidR="00FA5B48" w:rsidRPr="0028217A">
              <w:rPr>
                <w:b/>
                <w:i/>
                <w:sz w:val="28"/>
                <w:szCs w:val="28"/>
              </w:rPr>
              <w:t>июл</w:t>
            </w:r>
            <w:r w:rsidR="006127F4">
              <w:rPr>
                <w:b/>
                <w:i/>
                <w:sz w:val="28"/>
                <w:szCs w:val="28"/>
              </w:rPr>
              <w:t>ь</w:t>
            </w:r>
            <w:r w:rsidR="00FA5B48" w:rsidRPr="00FA5B48">
              <w:rPr>
                <w:i/>
                <w:sz w:val="28"/>
                <w:szCs w:val="28"/>
              </w:rPr>
              <w:t xml:space="preserve"> </w:t>
            </w:r>
            <w:r w:rsidR="00FA5B48" w:rsidRPr="00FA5B48">
              <w:rPr>
                <w:i/>
              </w:rPr>
              <w:t>2014</w:t>
            </w:r>
            <w:r w:rsidR="00FA5B48">
              <w:rPr>
                <w:i/>
              </w:rPr>
              <w:t xml:space="preserve"> г.</w:t>
            </w:r>
          </w:p>
          <w:p w:rsidR="00846F5B" w:rsidRPr="00EA09E0" w:rsidRDefault="00FA5B48" w:rsidP="00FA5B48">
            <w:pPr>
              <w:rPr>
                <w:i/>
              </w:rPr>
            </w:pPr>
            <w:r>
              <w:rPr>
                <w:i/>
              </w:rPr>
              <w:t xml:space="preserve">Также </w:t>
            </w:r>
            <w:r w:rsidRPr="0028217A">
              <w:rPr>
                <w:i/>
                <w:sz w:val="28"/>
                <w:szCs w:val="28"/>
              </w:rPr>
              <w:t>не выплачены отпускные</w:t>
            </w:r>
            <w:r>
              <w:rPr>
                <w:i/>
              </w:rPr>
              <w:t xml:space="preserve"> тем работникам, которые в указанный период находились в оплачиваемых </w:t>
            </w:r>
            <w:r>
              <w:rPr>
                <w:i/>
              </w:rPr>
              <w:lastRenderedPageBreak/>
              <w:t>отпусках.</w:t>
            </w:r>
          </w:p>
        </w:tc>
        <w:tc>
          <w:tcPr>
            <w:tcW w:w="2837" w:type="dxa"/>
            <w:gridSpan w:val="3"/>
          </w:tcPr>
          <w:p w:rsidR="00846F5B" w:rsidRPr="00D54AE0" w:rsidRDefault="00846F5B" w:rsidP="00613204"/>
        </w:tc>
        <w:tc>
          <w:tcPr>
            <w:tcW w:w="3349" w:type="dxa"/>
            <w:gridSpan w:val="3"/>
          </w:tcPr>
          <w:p w:rsidR="00846F5B" w:rsidRPr="006727B8" w:rsidRDefault="00846F5B" w:rsidP="00613204">
            <w:pPr>
              <w:rPr>
                <w:i/>
              </w:rPr>
            </w:pPr>
          </w:p>
        </w:tc>
      </w:tr>
      <w:tr w:rsidR="00846F5B" w:rsidRPr="00D54AE0" w:rsidTr="00825BCD">
        <w:trPr>
          <w:gridAfter w:val="1"/>
          <w:wAfter w:w="14" w:type="dxa"/>
          <w:trHeight w:val="297"/>
        </w:trPr>
        <w:tc>
          <w:tcPr>
            <w:tcW w:w="16345" w:type="dxa"/>
            <w:gridSpan w:val="12"/>
          </w:tcPr>
          <w:p w:rsidR="00846F5B" w:rsidRPr="006F2BC0" w:rsidRDefault="00846F5B" w:rsidP="00C119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Связь</w:t>
            </w:r>
          </w:p>
        </w:tc>
      </w:tr>
      <w:tr w:rsidR="00846F5B" w:rsidRPr="00D54AE0" w:rsidTr="00EA09E0">
        <w:trPr>
          <w:gridAfter w:val="1"/>
          <w:wAfter w:w="14" w:type="dxa"/>
          <w:trHeight w:val="297"/>
        </w:trPr>
        <w:tc>
          <w:tcPr>
            <w:tcW w:w="3476" w:type="dxa"/>
          </w:tcPr>
          <w:p w:rsidR="00846F5B" w:rsidRDefault="00846F5B" w:rsidP="008B034E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</w:rPr>
            </w:pPr>
          </w:p>
          <w:p w:rsidR="00846F5B" w:rsidRDefault="00846F5B" w:rsidP="008B034E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</w:rPr>
            </w:pPr>
            <w:r>
              <w:rPr>
                <w:b w:val="0"/>
              </w:rPr>
              <w:t>Департамент информационных технологий</w:t>
            </w:r>
          </w:p>
          <w:p w:rsidR="00846F5B" w:rsidRPr="00EA09E0" w:rsidRDefault="00846F5B" w:rsidP="008B034E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</w:rPr>
            </w:pPr>
            <w:r>
              <w:rPr>
                <w:b w:val="0"/>
              </w:rPr>
              <w:t>Дальневосточного федерального университета (ДИТ ДВФУ)</w:t>
            </w:r>
          </w:p>
        </w:tc>
        <w:tc>
          <w:tcPr>
            <w:tcW w:w="2312" w:type="dxa"/>
          </w:tcPr>
          <w:p w:rsidR="00846F5B" w:rsidRDefault="00846F5B" w:rsidP="006F2BC0">
            <w:pPr>
              <w:rPr>
                <w:i/>
              </w:rPr>
            </w:pPr>
          </w:p>
          <w:p w:rsidR="00846F5B" w:rsidRDefault="00846F5B" w:rsidP="006F2BC0">
            <w:pPr>
              <w:rPr>
                <w:i/>
              </w:rPr>
            </w:pPr>
            <w:r w:rsidRPr="006F2BC0">
              <w:rPr>
                <w:i/>
              </w:rPr>
              <w:t>26.06.2014 г</w:t>
            </w:r>
          </w:p>
          <w:p w:rsidR="00846F5B" w:rsidRPr="006F2BC0" w:rsidRDefault="00846F5B" w:rsidP="006F2BC0">
            <w:pPr>
              <w:rPr>
                <w:i/>
              </w:rPr>
            </w:pPr>
            <w:r w:rsidRPr="006F2BC0">
              <w:rPr>
                <w:i/>
              </w:rPr>
              <w:t xml:space="preserve"> </w:t>
            </w:r>
            <w:r>
              <w:rPr>
                <w:i/>
              </w:rPr>
              <w:t>39 человек получили уведомление о сокращении с 28.08.2014 г.</w:t>
            </w:r>
          </w:p>
        </w:tc>
        <w:tc>
          <w:tcPr>
            <w:tcW w:w="2126" w:type="dxa"/>
          </w:tcPr>
          <w:p w:rsidR="00846F5B" w:rsidRPr="00D54AE0" w:rsidRDefault="00846F5B" w:rsidP="00613204"/>
        </w:tc>
        <w:tc>
          <w:tcPr>
            <w:tcW w:w="2245" w:type="dxa"/>
            <w:gridSpan w:val="3"/>
          </w:tcPr>
          <w:p w:rsidR="00846F5B" w:rsidRPr="00EA09E0" w:rsidRDefault="00846F5B" w:rsidP="00C119FC">
            <w:pPr>
              <w:rPr>
                <w:i/>
              </w:rPr>
            </w:pPr>
          </w:p>
        </w:tc>
        <w:tc>
          <w:tcPr>
            <w:tcW w:w="2837" w:type="dxa"/>
            <w:gridSpan w:val="3"/>
          </w:tcPr>
          <w:p w:rsidR="00846F5B" w:rsidRPr="00D54AE0" w:rsidRDefault="00846F5B" w:rsidP="00613204"/>
        </w:tc>
        <w:tc>
          <w:tcPr>
            <w:tcW w:w="3349" w:type="dxa"/>
            <w:gridSpan w:val="3"/>
          </w:tcPr>
          <w:p w:rsidR="00846F5B" w:rsidRDefault="00846F5B" w:rsidP="00C119FC">
            <w:pPr>
              <w:rPr>
                <w:i/>
              </w:rPr>
            </w:pPr>
            <w:r>
              <w:rPr>
                <w:i/>
              </w:rPr>
              <w:t>По информации Приморской краевой общественной профсоюзной организации работников связи России.</w:t>
            </w:r>
          </w:p>
          <w:p w:rsidR="00846F5B" w:rsidRDefault="00846F5B" w:rsidP="00C119FC">
            <w:pPr>
              <w:rPr>
                <w:i/>
              </w:rPr>
            </w:pPr>
          </w:p>
          <w:p w:rsidR="00846F5B" w:rsidRDefault="00846F5B" w:rsidP="00C119FC">
            <w:pPr>
              <w:rPr>
                <w:i/>
              </w:rPr>
            </w:pPr>
            <w:r>
              <w:rPr>
                <w:i/>
              </w:rPr>
              <w:t>Дальневосточный государственный университет (ДВФУ)</w:t>
            </w:r>
          </w:p>
          <w:p w:rsidR="00846F5B" w:rsidRDefault="00846F5B" w:rsidP="00C119FC">
            <w:pPr>
              <w:rPr>
                <w:i/>
              </w:rPr>
            </w:pPr>
            <w:r>
              <w:rPr>
                <w:i/>
              </w:rPr>
              <w:t>Приказ  № 12-13-951 от 25.06.2014 г. «О внесении изменений в структуру и штатную численность  ДВФУ»</w:t>
            </w:r>
          </w:p>
        </w:tc>
      </w:tr>
    </w:tbl>
    <w:p w:rsidR="005A634F" w:rsidRDefault="005A634F" w:rsidP="00A14844">
      <w:pPr>
        <w:ind w:right="-1134"/>
        <w:jc w:val="both"/>
        <w:rPr>
          <w:sz w:val="26"/>
          <w:szCs w:val="26"/>
        </w:rPr>
      </w:pPr>
    </w:p>
    <w:p w:rsidR="005A634F" w:rsidRDefault="005A634F" w:rsidP="00A14844">
      <w:pPr>
        <w:ind w:right="-1134"/>
        <w:jc w:val="both"/>
        <w:rPr>
          <w:sz w:val="26"/>
          <w:szCs w:val="26"/>
        </w:rPr>
      </w:pPr>
    </w:p>
    <w:p w:rsidR="005772F9" w:rsidRDefault="00A14844" w:rsidP="00825BCD">
      <w:pPr>
        <w:ind w:right="-1134"/>
        <w:jc w:val="both"/>
      </w:pPr>
      <w:r w:rsidRPr="00D54AE0">
        <w:rPr>
          <w:sz w:val="26"/>
          <w:szCs w:val="26"/>
        </w:rPr>
        <w:t>Руководитель департамента СТО</w:t>
      </w:r>
      <w:r w:rsidRPr="00D54AE0">
        <w:rPr>
          <w:sz w:val="26"/>
          <w:szCs w:val="26"/>
        </w:rPr>
        <w:tab/>
      </w:r>
      <w:r w:rsidRPr="00D54AE0">
        <w:rPr>
          <w:sz w:val="26"/>
          <w:szCs w:val="26"/>
        </w:rPr>
        <w:tab/>
      </w:r>
      <w:r w:rsidRPr="00D54AE0">
        <w:rPr>
          <w:sz w:val="26"/>
          <w:szCs w:val="26"/>
        </w:rPr>
        <w:tab/>
      </w:r>
      <w:r w:rsidRPr="00D54AE0">
        <w:rPr>
          <w:sz w:val="26"/>
          <w:szCs w:val="26"/>
        </w:rPr>
        <w:tab/>
      </w:r>
      <w:r w:rsidRPr="00D54AE0">
        <w:rPr>
          <w:sz w:val="26"/>
          <w:szCs w:val="26"/>
        </w:rPr>
        <w:tab/>
      </w:r>
      <w:r w:rsidRPr="00D54AE0">
        <w:rPr>
          <w:sz w:val="26"/>
          <w:szCs w:val="26"/>
        </w:rPr>
        <w:tab/>
      </w:r>
      <w:r w:rsidRPr="00D54AE0">
        <w:rPr>
          <w:sz w:val="26"/>
          <w:szCs w:val="26"/>
        </w:rPr>
        <w:tab/>
      </w:r>
      <w:r w:rsidRPr="00D54AE0">
        <w:rPr>
          <w:sz w:val="26"/>
          <w:szCs w:val="26"/>
        </w:rPr>
        <w:tab/>
      </w:r>
      <w:r w:rsidRPr="00D54AE0">
        <w:rPr>
          <w:sz w:val="26"/>
          <w:szCs w:val="26"/>
        </w:rPr>
        <w:tab/>
      </w:r>
      <w:r w:rsidRPr="00D54AE0">
        <w:rPr>
          <w:sz w:val="26"/>
          <w:szCs w:val="26"/>
        </w:rPr>
        <w:tab/>
      </w:r>
      <w:r w:rsidRPr="00D54AE0">
        <w:rPr>
          <w:sz w:val="26"/>
          <w:szCs w:val="26"/>
        </w:rPr>
        <w:tab/>
      </w:r>
      <w:r w:rsidRPr="00D54AE0">
        <w:rPr>
          <w:sz w:val="26"/>
          <w:szCs w:val="26"/>
        </w:rPr>
        <w:tab/>
      </w:r>
      <w:r w:rsidRPr="00D54AE0">
        <w:rPr>
          <w:sz w:val="26"/>
          <w:szCs w:val="26"/>
        </w:rPr>
        <w:tab/>
        <w:t>Л.М. Белова</w:t>
      </w:r>
    </w:p>
    <w:sectPr w:rsidR="005772F9" w:rsidSect="00667E16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844"/>
    <w:rsid w:val="00011137"/>
    <w:rsid w:val="0006351C"/>
    <w:rsid w:val="000A3180"/>
    <w:rsid w:val="000C1D11"/>
    <w:rsid w:val="000F71D5"/>
    <w:rsid w:val="00154C1D"/>
    <w:rsid w:val="001A361B"/>
    <w:rsid w:val="001F6AA1"/>
    <w:rsid w:val="0020109A"/>
    <w:rsid w:val="00202888"/>
    <w:rsid w:val="00210286"/>
    <w:rsid w:val="0022586F"/>
    <w:rsid w:val="0028217A"/>
    <w:rsid w:val="002C744B"/>
    <w:rsid w:val="002D2FDC"/>
    <w:rsid w:val="002E6996"/>
    <w:rsid w:val="003034FC"/>
    <w:rsid w:val="003A144B"/>
    <w:rsid w:val="003A6DD6"/>
    <w:rsid w:val="003C21D0"/>
    <w:rsid w:val="003F40D5"/>
    <w:rsid w:val="00401F9E"/>
    <w:rsid w:val="00406CBF"/>
    <w:rsid w:val="0045094C"/>
    <w:rsid w:val="00460D04"/>
    <w:rsid w:val="00473D3A"/>
    <w:rsid w:val="004A48B9"/>
    <w:rsid w:val="004E3CF1"/>
    <w:rsid w:val="005240F8"/>
    <w:rsid w:val="0054376F"/>
    <w:rsid w:val="0055125D"/>
    <w:rsid w:val="005772F9"/>
    <w:rsid w:val="00595961"/>
    <w:rsid w:val="005973B6"/>
    <w:rsid w:val="005A634F"/>
    <w:rsid w:val="005B518C"/>
    <w:rsid w:val="005C28D4"/>
    <w:rsid w:val="005C7D22"/>
    <w:rsid w:val="006127F4"/>
    <w:rsid w:val="006129C8"/>
    <w:rsid w:val="006129FC"/>
    <w:rsid w:val="00613204"/>
    <w:rsid w:val="00620D48"/>
    <w:rsid w:val="006404D8"/>
    <w:rsid w:val="00667E16"/>
    <w:rsid w:val="006727B8"/>
    <w:rsid w:val="00682A07"/>
    <w:rsid w:val="00692EAC"/>
    <w:rsid w:val="006D666F"/>
    <w:rsid w:val="006F2B5F"/>
    <w:rsid w:val="006F2BC0"/>
    <w:rsid w:val="00727D3D"/>
    <w:rsid w:val="00752231"/>
    <w:rsid w:val="007822A4"/>
    <w:rsid w:val="00793546"/>
    <w:rsid w:val="007A1F09"/>
    <w:rsid w:val="007B4390"/>
    <w:rsid w:val="007C6D15"/>
    <w:rsid w:val="007F2BF5"/>
    <w:rsid w:val="007F5D42"/>
    <w:rsid w:val="008078A2"/>
    <w:rsid w:val="00825BCD"/>
    <w:rsid w:val="00846F5B"/>
    <w:rsid w:val="008B034E"/>
    <w:rsid w:val="008C27B4"/>
    <w:rsid w:val="008F525C"/>
    <w:rsid w:val="00925BED"/>
    <w:rsid w:val="009441AE"/>
    <w:rsid w:val="009E253E"/>
    <w:rsid w:val="009E7F40"/>
    <w:rsid w:val="00A14844"/>
    <w:rsid w:val="00A27715"/>
    <w:rsid w:val="00A811FF"/>
    <w:rsid w:val="00B6516C"/>
    <w:rsid w:val="00B815C4"/>
    <w:rsid w:val="00BE1027"/>
    <w:rsid w:val="00BE3FCA"/>
    <w:rsid w:val="00C119FC"/>
    <w:rsid w:val="00C23427"/>
    <w:rsid w:val="00C55DB0"/>
    <w:rsid w:val="00CB3331"/>
    <w:rsid w:val="00CC70BE"/>
    <w:rsid w:val="00CE7CB1"/>
    <w:rsid w:val="00D17F06"/>
    <w:rsid w:val="00D347B3"/>
    <w:rsid w:val="00D86BA4"/>
    <w:rsid w:val="00DB67B2"/>
    <w:rsid w:val="00E043B8"/>
    <w:rsid w:val="00E27F87"/>
    <w:rsid w:val="00E36542"/>
    <w:rsid w:val="00E62B10"/>
    <w:rsid w:val="00E847DA"/>
    <w:rsid w:val="00E94C7B"/>
    <w:rsid w:val="00EA09E0"/>
    <w:rsid w:val="00EA7587"/>
    <w:rsid w:val="00ED1FBC"/>
    <w:rsid w:val="00ED64B6"/>
    <w:rsid w:val="00EF4CB7"/>
    <w:rsid w:val="00F560F0"/>
    <w:rsid w:val="00F67E96"/>
    <w:rsid w:val="00F70DFB"/>
    <w:rsid w:val="00F81D22"/>
    <w:rsid w:val="00F96FE4"/>
    <w:rsid w:val="00FA5B48"/>
    <w:rsid w:val="00FA6962"/>
    <w:rsid w:val="00FB75DF"/>
    <w:rsid w:val="00FC688C"/>
    <w:rsid w:val="00FD0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844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qFormat/>
    <w:rsid w:val="00A1484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148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rsid w:val="00A14844"/>
    <w:rPr>
      <w:rFonts w:cs="Times New Roman"/>
      <w:color w:val="0000FF"/>
      <w:u w:val="single"/>
    </w:rPr>
  </w:style>
  <w:style w:type="character" w:customStyle="1" w:styleId="h1-hotname3">
    <w:name w:val="h1-hotname3"/>
    <w:basedOn w:val="a0"/>
    <w:rsid w:val="00A148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92E02-2FF6-4F7A-BC81-AA087B9CA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дсто3</dc:creator>
  <cp:lastModifiedBy>press1</cp:lastModifiedBy>
  <cp:revision>2</cp:revision>
  <dcterms:created xsi:type="dcterms:W3CDTF">2014-08-04T06:21:00Z</dcterms:created>
  <dcterms:modified xsi:type="dcterms:W3CDTF">2014-08-04T06:21:00Z</dcterms:modified>
</cp:coreProperties>
</file>