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D2" w:rsidRDefault="008C0CD2" w:rsidP="008C0CD2">
      <w:pPr>
        <w:jc w:val="center"/>
        <w:rPr>
          <w:b/>
        </w:rPr>
      </w:pPr>
      <w:r>
        <w:rPr>
          <w:b/>
        </w:rPr>
        <w:t xml:space="preserve">МОНИТОРИНГ СИТУАЦИИ НА РЫНКЕ ТРУДА В ПРИМОРСКОМ КРАЕ ПО СОСТОЯНИЮ НА </w:t>
      </w:r>
      <w:r w:rsidR="00AF2BED">
        <w:rPr>
          <w:b/>
          <w:sz w:val="28"/>
          <w:szCs w:val="28"/>
        </w:rPr>
        <w:t>011</w:t>
      </w:r>
      <w:r w:rsidR="0001331C">
        <w:rPr>
          <w:b/>
          <w:sz w:val="28"/>
          <w:szCs w:val="28"/>
        </w:rPr>
        <w:t>.</w:t>
      </w:r>
      <w:r w:rsidR="00E617AC">
        <w:rPr>
          <w:b/>
          <w:sz w:val="28"/>
          <w:szCs w:val="28"/>
        </w:rPr>
        <w:t>0</w:t>
      </w:r>
      <w:r w:rsidR="003B1E3E">
        <w:rPr>
          <w:b/>
          <w:sz w:val="28"/>
          <w:szCs w:val="28"/>
        </w:rPr>
        <w:t>4</w:t>
      </w:r>
      <w:r w:rsidR="00E617AC">
        <w:rPr>
          <w:b/>
          <w:sz w:val="28"/>
          <w:szCs w:val="28"/>
        </w:rPr>
        <w:t>.2022</w:t>
      </w:r>
      <w:r>
        <w:rPr>
          <w:b/>
          <w:sz w:val="28"/>
          <w:szCs w:val="28"/>
        </w:rPr>
        <w:t xml:space="preserve"> года</w:t>
      </w:r>
    </w:p>
    <w:p w:rsidR="008C0CD2" w:rsidRDefault="008C0CD2" w:rsidP="008C0CD2"/>
    <w:p w:rsidR="002A20CB" w:rsidRDefault="002A20CB" w:rsidP="008C0CD2"/>
    <w:tbl>
      <w:tblPr>
        <w:tblStyle w:val="a3"/>
        <w:tblW w:w="15135" w:type="dxa"/>
        <w:tblLayout w:type="fixed"/>
        <w:tblLook w:val="04A0"/>
      </w:tblPr>
      <w:tblGrid>
        <w:gridCol w:w="2544"/>
        <w:gridCol w:w="22"/>
        <w:gridCol w:w="6"/>
        <w:gridCol w:w="8"/>
        <w:gridCol w:w="1878"/>
        <w:gridCol w:w="36"/>
        <w:gridCol w:w="6"/>
        <w:gridCol w:w="6"/>
        <w:gridCol w:w="1991"/>
        <w:gridCol w:w="6"/>
        <w:gridCol w:w="37"/>
        <w:gridCol w:w="21"/>
        <w:gridCol w:w="7"/>
        <w:gridCol w:w="1817"/>
        <w:gridCol w:w="31"/>
        <w:gridCol w:w="31"/>
        <w:gridCol w:w="163"/>
        <w:gridCol w:w="6"/>
        <w:gridCol w:w="3759"/>
        <w:gridCol w:w="51"/>
        <w:gridCol w:w="299"/>
        <w:gridCol w:w="30"/>
        <w:gridCol w:w="2380"/>
      </w:tblGrid>
      <w:tr w:rsidR="008C0CD2" w:rsidTr="00630246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Сокращение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рабочих мест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Введение режима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неполного рабочего времени, рабочей недели, отпуска 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 содержания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Задержка выплаты заработной платы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проблемы</w:t>
            </w:r>
          </w:p>
          <w:p w:rsidR="008C0CD2" w:rsidRDefault="008C0CD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(сокращение соц. выплат по кол. договорам и т.п.), плановые сокращения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8C0CD2" w:rsidTr="00630246"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C0CD2" w:rsidTr="00630246"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ОБРАЗОВАНИЕ</w:t>
            </w:r>
          </w:p>
        </w:tc>
      </w:tr>
      <w:tr w:rsidR="00F2473B" w:rsidTr="00111D47">
        <w:trPr>
          <w:trHeight w:val="1834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73B" w:rsidRDefault="003B1E3E" w:rsidP="00CE6E5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Шкотовский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F2473B">
              <w:rPr>
                <w:sz w:val="24"/>
                <w:szCs w:val="24"/>
                <w:lang w:eastAsia="en-US"/>
              </w:rPr>
              <w:t>муниципальный район</w:t>
            </w:r>
          </w:p>
          <w:p w:rsidR="00F2473B" w:rsidRDefault="00F2473B" w:rsidP="00CE6E59">
            <w:pPr>
              <w:rPr>
                <w:sz w:val="24"/>
                <w:szCs w:val="24"/>
                <w:lang w:eastAsia="en-US"/>
              </w:rPr>
            </w:pPr>
          </w:p>
          <w:p w:rsidR="00F2473B" w:rsidRDefault="00F2473B" w:rsidP="00CE6E5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32" w:rsidRDefault="00605C32" w:rsidP="00605C3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Будут сокращены 5 рабочих мест</w:t>
            </w:r>
          </w:p>
          <w:p w:rsidR="00F2473B" w:rsidRDefault="00F2473B">
            <w:pPr>
              <w:rPr>
                <w:sz w:val="24"/>
                <w:szCs w:val="24"/>
                <w:lang w:eastAsia="en-US"/>
              </w:rPr>
            </w:pPr>
          </w:p>
          <w:p w:rsidR="00F2473B" w:rsidRDefault="00F2473B" w:rsidP="0089369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3B" w:rsidRDefault="00F2473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3B" w:rsidRDefault="00F2473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A6" w:rsidRPr="003B1E3E" w:rsidRDefault="003B1E3E" w:rsidP="003B1E3E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3B1E3E">
              <w:rPr>
                <w:b/>
                <w:i/>
              </w:rPr>
              <w:t>Предполагается закрытие учреждения дополнительного образования Д</w:t>
            </w:r>
            <w:r>
              <w:rPr>
                <w:b/>
                <w:i/>
              </w:rPr>
              <w:t>етско-юношеской спортивной школы</w:t>
            </w:r>
            <w:r w:rsidRPr="003B1E3E">
              <w:rPr>
                <w:b/>
                <w:i/>
              </w:rPr>
              <w:t xml:space="preserve"> (была зарегистрирована </w:t>
            </w:r>
            <w:r>
              <w:rPr>
                <w:b/>
                <w:i/>
              </w:rPr>
              <w:t xml:space="preserve">2021 года </w:t>
            </w:r>
            <w:r w:rsidRPr="003B1E3E">
              <w:rPr>
                <w:b/>
                <w:i/>
              </w:rPr>
              <w:t>) в которой занимаются более 150 детей.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73B" w:rsidRPr="00000707" w:rsidRDefault="00000707" w:rsidP="00000707">
            <w:pPr>
              <w:rPr>
                <w:b/>
                <w:i/>
              </w:rPr>
            </w:pPr>
            <w:r w:rsidRPr="00000707">
              <w:rPr>
                <w:b/>
                <w:i/>
              </w:rPr>
              <w:t>Приморская краевая организация профсоюза работников народного образования и науки РФ</w:t>
            </w:r>
            <w:r>
              <w:rPr>
                <w:b/>
                <w:i/>
              </w:rPr>
              <w:t xml:space="preserve"> </w:t>
            </w:r>
            <w:r w:rsidR="00DF54AB" w:rsidRPr="00DF54AB">
              <w:rPr>
                <w:rFonts w:eastAsiaTheme="minorHAnsi"/>
                <w:b/>
                <w:i/>
                <w:lang w:eastAsia="en-US"/>
              </w:rPr>
              <w:t>провела переговоры с администрацией района по данному во</w:t>
            </w:r>
            <w:r w:rsidR="00DF54AB">
              <w:rPr>
                <w:rFonts w:eastAsiaTheme="minorHAnsi"/>
                <w:b/>
                <w:i/>
                <w:lang w:eastAsia="en-US"/>
              </w:rPr>
              <w:t>п</w:t>
            </w:r>
            <w:r w:rsidR="00DF54AB" w:rsidRPr="00DF54AB">
              <w:rPr>
                <w:rFonts w:eastAsiaTheme="minorHAnsi"/>
                <w:b/>
                <w:i/>
                <w:lang w:eastAsia="en-US"/>
              </w:rPr>
              <w:t>росу.</w:t>
            </w:r>
          </w:p>
        </w:tc>
      </w:tr>
      <w:tr w:rsidR="00F2473B" w:rsidTr="00111D47">
        <w:trPr>
          <w:trHeight w:val="326"/>
        </w:trPr>
        <w:tc>
          <w:tcPr>
            <w:tcW w:w="2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1D47" w:rsidRPr="003375E2" w:rsidRDefault="00111D47" w:rsidP="00CE6E5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2473B" w:rsidRPr="003375E2" w:rsidRDefault="00F2473B" w:rsidP="00893696">
            <w:pPr>
              <w:rPr>
                <w:lang w:eastAsia="en-US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Pr="003375E2" w:rsidRDefault="00F2473B" w:rsidP="00893696">
            <w:pPr>
              <w:rPr>
                <w:lang w:eastAsia="en-US"/>
              </w:rPr>
            </w:pP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Pr="003375E2" w:rsidRDefault="00F2473B" w:rsidP="00893696">
            <w:pPr>
              <w:rPr>
                <w:lang w:eastAsia="en-US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73B" w:rsidRPr="009119A8" w:rsidRDefault="00F2473B" w:rsidP="00111D47">
            <w:pPr>
              <w:spacing w:after="200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473B" w:rsidRPr="009119A8" w:rsidRDefault="00F2473B" w:rsidP="00F2473B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</w:tr>
      <w:tr w:rsidR="008C0CD2" w:rsidTr="00630246">
        <w:trPr>
          <w:trHeight w:val="278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38" w:rsidRDefault="00522338">
            <w:pPr>
              <w:jc w:val="both"/>
              <w:rPr>
                <w:lang w:eastAsia="en-US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61" w:rsidRPr="00522338" w:rsidRDefault="009B1B61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38" w:rsidRPr="00FE3405" w:rsidRDefault="00522338" w:rsidP="00522338">
            <w:pPr>
              <w:pStyle w:val="Default"/>
              <w:rPr>
                <w:i/>
              </w:rPr>
            </w:pPr>
          </w:p>
        </w:tc>
      </w:tr>
      <w:tr w:rsidR="008C0CD2" w:rsidTr="00630246">
        <w:trPr>
          <w:trHeight w:val="377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D2" w:rsidRDefault="008C0CD2">
            <w:pPr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ХИМИЧЕСКАЯ ОТРАСЛЬ</w:t>
            </w:r>
          </w:p>
        </w:tc>
      </w:tr>
      <w:tr w:rsidR="008C0CD2" w:rsidTr="00630246">
        <w:trPr>
          <w:trHeight w:val="28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Default="008C0CD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"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Дальнегорский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химический комбинат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БОР"</w:t>
            </w:r>
          </w:p>
          <w:p w:rsidR="008C0CD2" w:rsidRDefault="008C0CD2">
            <w:pPr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EE0FD5" w:rsidRDefault="00EE0FD5">
            <w:pPr>
              <w:rPr>
                <w:lang w:eastAsia="en-US"/>
              </w:rPr>
            </w:pPr>
          </w:p>
          <w:p w:rsidR="008C0CD2" w:rsidRDefault="008C0CD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Дальнегорский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городской округ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0FD5" w:rsidRPr="006E52EF" w:rsidRDefault="00C6283E" w:rsidP="00EE0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E52EF">
              <w:rPr>
                <w:b/>
                <w:i/>
                <w:lang w:eastAsia="en-US"/>
              </w:rPr>
              <w:lastRenderedPageBreak/>
              <w:t>29 апреля</w:t>
            </w:r>
            <w:r w:rsidR="003B5F40" w:rsidRPr="006E52EF">
              <w:rPr>
                <w:b/>
                <w:i/>
                <w:lang w:eastAsia="en-US"/>
              </w:rPr>
              <w:t xml:space="preserve"> 2022 года </w:t>
            </w:r>
            <w:r w:rsidRPr="006E52EF">
              <w:rPr>
                <w:b/>
                <w:i/>
                <w:lang w:eastAsia="en-US"/>
              </w:rPr>
              <w:t>будут расторгнуты трудовые</w:t>
            </w:r>
            <w:r w:rsidR="00EE0FD5" w:rsidRPr="006E52EF">
              <w:rPr>
                <w:b/>
                <w:i/>
                <w:lang w:eastAsia="en-US"/>
              </w:rPr>
              <w:t xml:space="preserve"> договоров с </w:t>
            </w:r>
            <w:r w:rsidRPr="006E52EF">
              <w:rPr>
                <w:b/>
                <w:i/>
                <w:lang w:eastAsia="en-US"/>
              </w:rPr>
              <w:t xml:space="preserve">1830 </w:t>
            </w:r>
            <w:r w:rsidR="00EE0FD5" w:rsidRPr="006E52EF">
              <w:rPr>
                <w:b/>
                <w:i/>
                <w:lang w:eastAsia="en-US"/>
              </w:rPr>
              <w:t>работниками по пункту 1части 1 статьи 81 ТК (</w:t>
            </w:r>
            <w:r w:rsidR="00EE0FD5" w:rsidRPr="006E52EF">
              <w:rPr>
                <w:rFonts w:eastAsiaTheme="minorHAnsi"/>
                <w:b/>
                <w:bCs/>
                <w:i/>
                <w:iCs/>
                <w:lang w:eastAsia="en-US"/>
              </w:rPr>
              <w:t>ликвидация организации).</w:t>
            </w:r>
          </w:p>
          <w:p w:rsidR="008C0CD2" w:rsidRPr="009119A8" w:rsidRDefault="008C0CD2" w:rsidP="0025754C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Default="008C0CD2">
            <w:pPr>
              <w:spacing w:after="200" w:line="276" w:lineRule="auto"/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Default="008C0CD2">
            <w:pPr>
              <w:spacing w:after="200" w:line="276" w:lineRule="auto"/>
              <w:rPr>
                <w:lang w:eastAsia="en-US"/>
              </w:rPr>
            </w:pPr>
          </w:p>
          <w:p w:rsidR="008C0CD2" w:rsidRDefault="008C0CD2">
            <w:pPr>
              <w:rPr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283E" w:rsidRPr="006E52EF" w:rsidRDefault="00C6283E" w:rsidP="00C6283E">
            <w:pPr>
              <w:tabs>
                <w:tab w:val="left" w:pos="4065"/>
              </w:tabs>
              <w:ind w:firstLine="709"/>
              <w:jc w:val="both"/>
              <w:rPr>
                <w:b/>
                <w:i/>
              </w:rPr>
            </w:pPr>
            <w:r w:rsidRPr="006E52EF">
              <w:rPr>
                <w:b/>
                <w:i/>
                <w:lang w:eastAsia="en-US"/>
              </w:rPr>
              <w:t>В</w:t>
            </w:r>
            <w:r w:rsidRPr="006E52EF">
              <w:rPr>
                <w:b/>
                <w:i/>
              </w:rPr>
              <w:t xml:space="preserve"> период с 18 апреля по 29 апреля 2022 года конкурсным управляющим запланировано увольнение действующего персонала ООО «ДХК Бор».</w:t>
            </w:r>
          </w:p>
          <w:p w:rsidR="00C6283E" w:rsidRPr="006E52EF" w:rsidRDefault="00C6283E" w:rsidP="00C6283E">
            <w:pPr>
              <w:tabs>
                <w:tab w:val="left" w:pos="4065"/>
              </w:tabs>
              <w:ind w:firstLine="709"/>
              <w:jc w:val="both"/>
              <w:rPr>
                <w:b/>
                <w:i/>
              </w:rPr>
            </w:pPr>
            <w:r w:rsidRPr="006E52EF">
              <w:rPr>
                <w:b/>
                <w:i/>
              </w:rPr>
              <w:t>Однако на 08 апреля 2022 года решение о ликвидации «юридического лица» предприятия ООО «ДХК Бор» Арбитражным судом Приморского края – не принято.</w:t>
            </w:r>
          </w:p>
          <w:p w:rsidR="003B05BE" w:rsidRPr="002A55AF" w:rsidRDefault="003B05BE" w:rsidP="00EE0FD5">
            <w:pPr>
              <w:rPr>
                <w:sz w:val="24"/>
                <w:szCs w:val="24"/>
                <w:lang w:eastAsia="en-US"/>
              </w:rPr>
            </w:pPr>
          </w:p>
          <w:p w:rsidR="00323998" w:rsidRPr="009D3A6E" w:rsidRDefault="00323998" w:rsidP="00976A3E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CD2" w:rsidRPr="006E52EF" w:rsidRDefault="0025754C" w:rsidP="006E52EF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>Общее количество сокращения штатных единиц составляет 2392.</w:t>
            </w:r>
          </w:p>
          <w:p w:rsidR="00C6283E" w:rsidRPr="006E52EF" w:rsidRDefault="00C6283E" w:rsidP="006E52EF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>1 марта 2022 года конкурсный управляющий письменно уведомил Первичную профсоюзную организацию</w:t>
            </w:r>
            <w:r w:rsidR="006E52EF" w:rsidRPr="006E52EF">
              <w:rPr>
                <w:b/>
                <w:i/>
              </w:rPr>
              <w:t xml:space="preserve"> о расторжении договоров пункту 1части 1 статьи 81 ТК </w:t>
            </w:r>
            <w:r w:rsidR="006E52EF" w:rsidRPr="006E52EF">
              <w:rPr>
                <w:b/>
                <w:i/>
              </w:rPr>
              <w:lastRenderedPageBreak/>
              <w:t>(</w:t>
            </w:r>
            <w:r w:rsidR="006E52EF" w:rsidRPr="006E52EF">
              <w:rPr>
                <w:rFonts w:eastAsiaTheme="minorHAnsi"/>
                <w:b/>
                <w:i/>
              </w:rPr>
              <w:t>ликвидация организации).</w:t>
            </w:r>
          </w:p>
          <w:p w:rsidR="00C6283E" w:rsidRPr="00FE3405" w:rsidRDefault="00C6283E" w:rsidP="00630246">
            <w:pPr>
              <w:rPr>
                <w:lang w:eastAsia="en-US"/>
              </w:rPr>
            </w:pPr>
          </w:p>
        </w:tc>
      </w:tr>
      <w:tr w:rsidR="00061F3C" w:rsidTr="00630246">
        <w:trPr>
          <w:trHeight w:val="8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  <w:tc>
          <w:tcPr>
            <w:tcW w:w="3989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F3C" w:rsidRDefault="00061F3C">
            <w:pPr>
              <w:rPr>
                <w:b/>
                <w:lang w:eastAsia="en-US"/>
              </w:rPr>
            </w:pPr>
          </w:p>
        </w:tc>
      </w:tr>
      <w:tr w:rsidR="00DF54AB" w:rsidTr="003F03C2">
        <w:trPr>
          <w:trHeight w:val="8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4AB" w:rsidRDefault="00DF54AB">
            <w:pPr>
              <w:rPr>
                <w:lang w:eastAsia="en-US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4AB" w:rsidRDefault="00DF54AB">
            <w:pPr>
              <w:rPr>
                <w:lang w:eastAsia="en-US"/>
              </w:rPr>
            </w:pPr>
          </w:p>
        </w:tc>
        <w:tc>
          <w:tcPr>
            <w:tcW w:w="3989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4AB" w:rsidRDefault="00DF54AB">
            <w:pPr>
              <w:rPr>
                <w:lang w:eastAsia="en-US"/>
              </w:rPr>
            </w:pPr>
          </w:p>
        </w:tc>
        <w:tc>
          <w:tcPr>
            <w:tcW w:w="66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4AB" w:rsidRDefault="00DF54AB">
            <w:pPr>
              <w:rPr>
                <w:lang w:eastAsia="en-US"/>
              </w:rPr>
            </w:pPr>
          </w:p>
        </w:tc>
      </w:tr>
      <w:tr w:rsidR="00061F3C" w:rsidTr="00630246">
        <w:trPr>
          <w:trHeight w:val="80"/>
        </w:trPr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3C" w:rsidRDefault="00061F3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  <w:tc>
          <w:tcPr>
            <w:tcW w:w="3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C" w:rsidRDefault="00061F3C" w:rsidP="00DC52CE">
            <w:pPr>
              <w:rPr>
                <w:b/>
                <w:lang w:eastAsia="en-US"/>
              </w:rPr>
            </w:pPr>
          </w:p>
        </w:tc>
      </w:tr>
      <w:tr w:rsidR="00061F3C" w:rsidTr="00EE0FD5">
        <w:trPr>
          <w:trHeight w:val="227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3C" w:rsidRPr="00EE0FD5" w:rsidRDefault="00EE0FD5" w:rsidP="009119A8">
            <w:pPr>
              <w:rPr>
                <w:b/>
                <w:sz w:val="24"/>
                <w:szCs w:val="24"/>
              </w:rPr>
            </w:pPr>
            <w:r w:rsidRPr="00EE0FD5">
              <w:rPr>
                <w:b/>
                <w:sz w:val="24"/>
                <w:szCs w:val="24"/>
              </w:rPr>
              <w:t>ЭНЕРГЕТИКА</w:t>
            </w:r>
          </w:p>
          <w:p w:rsidR="00EE0FD5" w:rsidRPr="009119A8" w:rsidRDefault="00EE0FD5" w:rsidP="009119A8"/>
        </w:tc>
      </w:tr>
      <w:tr w:rsidR="00EE0FD5" w:rsidTr="00EE0FD5">
        <w:trPr>
          <w:trHeight w:val="80"/>
        </w:trPr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0FD5" w:rsidRDefault="001C48DA" w:rsidP="009119A8">
            <w:r>
              <w:t>Структурное подразделении «Владивостокская ТЭЦ-2» филиала АО "ДГК" «Приморская генерация»</w:t>
            </w:r>
          </w:p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Default="001C48DA" w:rsidP="009119A8"/>
          <w:p w:rsidR="001C48DA" w:rsidRPr="009119A8" w:rsidRDefault="001C48DA" w:rsidP="009119A8">
            <w:r>
              <w:t>Владивостокский городской округ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1C48DA" w:rsidRDefault="001C48DA" w:rsidP="009119A8">
            <w:pPr>
              <w:rPr>
                <w:b/>
                <w:i/>
              </w:rPr>
            </w:pPr>
            <w:r w:rsidRPr="001C48DA">
              <w:rPr>
                <w:b/>
                <w:i/>
              </w:rPr>
              <w:t>С19</w:t>
            </w:r>
            <w:bookmarkStart w:id="0" w:name="_GoBack"/>
            <w:bookmarkEnd w:id="0"/>
            <w:r w:rsidRPr="001C48DA">
              <w:rPr>
                <w:b/>
                <w:i/>
              </w:rPr>
              <w:t xml:space="preserve"> апреля 2022 года будут сокращены 100 работников.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48DA" w:rsidRDefault="001C48DA" w:rsidP="001C48DA">
            <w:pPr>
              <w:rPr>
                <w:b/>
                <w:i/>
              </w:rPr>
            </w:pPr>
            <w:r w:rsidRPr="001C48DA">
              <w:rPr>
                <w:b/>
                <w:i/>
              </w:rPr>
              <w:t>Данные мероприятия связаны с переходом Владивостокской ТЭЦ-2 с твёрдого топлива (угля) на газ.</w:t>
            </w:r>
          </w:p>
          <w:p w:rsidR="006E52EF" w:rsidRDefault="006E52EF" w:rsidP="001C48DA">
            <w:pPr>
              <w:rPr>
                <w:b/>
                <w:i/>
              </w:rPr>
            </w:pPr>
          </w:p>
          <w:p w:rsidR="00C6283E" w:rsidRPr="006E52EF" w:rsidRDefault="006E52EF" w:rsidP="001C48DA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>Будет уволено – 47 работников из них:</w:t>
            </w:r>
          </w:p>
          <w:p w:rsidR="006E52EF" w:rsidRPr="006E52EF" w:rsidRDefault="00C6283E" w:rsidP="00C6283E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 xml:space="preserve">соглашению сторон – 29 </w:t>
            </w:r>
          </w:p>
          <w:p w:rsidR="00C6283E" w:rsidRPr="006E52EF" w:rsidRDefault="006E52EF" w:rsidP="00C6283E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>сокращение численности</w:t>
            </w:r>
            <w:r w:rsidR="00C6283E" w:rsidRPr="006E52EF">
              <w:rPr>
                <w:b/>
                <w:i/>
              </w:rPr>
              <w:t xml:space="preserve">– 17 </w:t>
            </w:r>
          </w:p>
          <w:p w:rsidR="00C6283E" w:rsidRDefault="006E52EF" w:rsidP="00C6283E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 xml:space="preserve">собственное </w:t>
            </w:r>
            <w:r w:rsidR="00C6283E" w:rsidRPr="006E52EF">
              <w:rPr>
                <w:b/>
                <w:i/>
              </w:rPr>
              <w:t xml:space="preserve"> желание– 1.</w:t>
            </w:r>
          </w:p>
          <w:p w:rsidR="006E52EF" w:rsidRPr="006E52EF" w:rsidRDefault="006E52EF" w:rsidP="00C6283E">
            <w:pPr>
              <w:rPr>
                <w:b/>
                <w:i/>
              </w:rPr>
            </w:pPr>
          </w:p>
          <w:p w:rsidR="006E52EF" w:rsidRPr="006E52EF" w:rsidRDefault="006E52EF" w:rsidP="00C6283E">
            <w:pPr>
              <w:rPr>
                <w:b/>
                <w:i/>
              </w:rPr>
            </w:pPr>
            <w:r w:rsidRPr="006E52EF">
              <w:rPr>
                <w:b/>
                <w:i/>
              </w:rPr>
              <w:t>Трудоустроено будет на предприятии на вакантные должности 53 работника.</w:t>
            </w:r>
          </w:p>
          <w:p w:rsidR="00C6283E" w:rsidRPr="001C48DA" w:rsidRDefault="00C6283E" w:rsidP="001C48DA">
            <w:pPr>
              <w:rPr>
                <w:b/>
                <w:i/>
              </w:rPr>
            </w:pPr>
          </w:p>
          <w:p w:rsidR="00EE0FD5" w:rsidRPr="009119A8" w:rsidRDefault="00EE0FD5" w:rsidP="009119A8"/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FD5" w:rsidRPr="001C48DA" w:rsidRDefault="001C48DA" w:rsidP="009119A8">
            <w:pPr>
              <w:rPr>
                <w:b/>
                <w:i/>
              </w:rPr>
            </w:pPr>
            <w:r w:rsidRPr="001C48DA">
              <w:rPr>
                <w:b/>
                <w:i/>
              </w:rPr>
              <w:t>На основании приказа филиала АО "ДГК" «Приморская генерация» от 23.12.2021 № 467 "А" «О проведении мероприятий по сокращению численности и штата» и согласно приказу филиала АО "ДГК" «Приморская генерация» от 11.01.2022 № 1 "А" «Об изменении штатного расписания»</w:t>
            </w:r>
          </w:p>
        </w:tc>
      </w:tr>
      <w:tr w:rsidR="00EE0FD5" w:rsidTr="00EE0FD5">
        <w:trPr>
          <w:trHeight w:val="305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D5" w:rsidRPr="009119A8" w:rsidRDefault="00EE0FD5" w:rsidP="009119A8"/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2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1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3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D5" w:rsidRPr="009119A8" w:rsidRDefault="00EE0FD5" w:rsidP="009119A8"/>
        </w:tc>
      </w:tr>
      <w:tr w:rsidR="00041A2E" w:rsidTr="00EE25AC">
        <w:trPr>
          <w:trHeight w:val="233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Pr="00041A2E" w:rsidRDefault="00041A2E" w:rsidP="00640C43">
            <w:pPr>
              <w:rPr>
                <w:b/>
                <w:sz w:val="24"/>
                <w:szCs w:val="24"/>
              </w:rPr>
            </w:pPr>
          </w:p>
        </w:tc>
      </w:tr>
      <w:tr w:rsidR="00041A2E" w:rsidTr="00750B7C">
        <w:trPr>
          <w:trHeight w:val="416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Default="00041A2E" w:rsidP="00BA5F34"/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BC" w:rsidRPr="003B05BE" w:rsidRDefault="003645BC" w:rsidP="003645BC"/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E" w:rsidRPr="003B05BE" w:rsidRDefault="00041A2E">
            <w:pPr>
              <w:rPr>
                <w:lang w:eastAsia="en-US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Pr="003B05BE" w:rsidRDefault="00041A2E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3B05BE" w:rsidRDefault="004364A8" w:rsidP="00750B7C">
            <w:pPr>
              <w:pStyle w:val="a6"/>
              <w:jc w:val="both"/>
            </w:pP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A2E" w:rsidRPr="00D85E3E" w:rsidRDefault="00041A2E" w:rsidP="00640C43">
            <w:pPr>
              <w:rPr>
                <w:b/>
                <w:i/>
              </w:rPr>
            </w:pPr>
          </w:p>
        </w:tc>
      </w:tr>
      <w:tr w:rsidR="004364A8" w:rsidTr="009B59DB">
        <w:trPr>
          <w:trHeight w:val="443"/>
        </w:trPr>
        <w:tc>
          <w:tcPr>
            <w:tcW w:w="151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E0442C" w:rsidRDefault="00E0442C" w:rsidP="00D85E3E">
            <w:pPr>
              <w:rPr>
                <w:b/>
              </w:rPr>
            </w:pPr>
            <w:r w:rsidRPr="00E0442C">
              <w:rPr>
                <w:b/>
              </w:rPr>
              <w:t>ГЕОЛОГИЯ</w:t>
            </w:r>
          </w:p>
          <w:p w:rsidR="004364A8" w:rsidRPr="00D85E3E" w:rsidRDefault="004364A8" w:rsidP="00640C43">
            <w:pPr>
              <w:rPr>
                <w:b/>
                <w:i/>
              </w:rPr>
            </w:pPr>
          </w:p>
        </w:tc>
      </w:tr>
      <w:tr w:rsidR="004364A8" w:rsidTr="00FE3405">
        <w:trPr>
          <w:trHeight w:val="2070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Default="00E0442C" w:rsidP="00BA5F34">
            <w:r>
              <w:t>АО "Дальневосточное производственно - геологической объединение"</w:t>
            </w:r>
          </w:p>
          <w:p w:rsidR="00E0442C" w:rsidRDefault="00E0442C" w:rsidP="00BA5F34"/>
          <w:p w:rsidR="00E0442C" w:rsidRPr="00041A2E" w:rsidRDefault="00E0442C" w:rsidP="00BA5F34">
            <w:r>
              <w:t>Владивостокский городской округ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8" w:rsidRDefault="004364A8" w:rsidP="003645BC">
            <w:pPr>
              <w:rPr>
                <w:b/>
                <w:i/>
              </w:rPr>
            </w:pP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A8" w:rsidRDefault="004364A8">
            <w:pPr>
              <w:rPr>
                <w:lang w:eastAsia="en-US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Default="004364A8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9B333E" w:rsidRDefault="00E0442C" w:rsidP="00E0442C">
            <w:pPr>
              <w:spacing w:line="276" w:lineRule="auto"/>
              <w:rPr>
                <w:b/>
                <w:i/>
              </w:rPr>
            </w:pPr>
            <w:r w:rsidRPr="009B333E">
              <w:rPr>
                <w:b/>
                <w:i/>
              </w:rPr>
              <w:t>В процессе профсоюзного контроля за соблюдением трудового законодательства РФ выявлены нарушения нормативных требований охраны труда и механизма индексации заработной платы общества.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4A8" w:rsidRPr="00AD0186" w:rsidRDefault="009B333E" w:rsidP="009B333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Прокуратура </w:t>
            </w:r>
            <w:r w:rsidR="00E0442C" w:rsidRPr="00AD0186">
              <w:rPr>
                <w:b/>
                <w:i/>
              </w:rPr>
              <w:t>Фрунзенского района</w:t>
            </w:r>
            <w:r>
              <w:rPr>
                <w:b/>
                <w:i/>
              </w:rPr>
              <w:t xml:space="preserve"> провела проверку, по результатам которой вынесено представление и к ответственности привлечены виновные должностные лица по ч.1ст.5.27 </w:t>
            </w:r>
            <w:proofErr w:type="spellStart"/>
            <w:r>
              <w:rPr>
                <w:b/>
                <w:i/>
              </w:rPr>
              <w:t>КоАП</w:t>
            </w:r>
            <w:proofErr w:type="spellEnd"/>
            <w:r>
              <w:rPr>
                <w:b/>
                <w:i/>
              </w:rPr>
              <w:t xml:space="preserve"> РФ.</w:t>
            </w:r>
          </w:p>
        </w:tc>
      </w:tr>
    </w:tbl>
    <w:p w:rsidR="006E52EF" w:rsidRPr="00624E46" w:rsidRDefault="006E52EF" w:rsidP="006E52EF">
      <w:pPr>
        <w:ind w:right="-1134"/>
        <w:jc w:val="center"/>
        <w:rPr>
          <w:b/>
          <w:sz w:val="28"/>
          <w:szCs w:val="28"/>
        </w:rPr>
      </w:pPr>
    </w:p>
    <w:p w:rsidR="006E52EF" w:rsidRDefault="006E52EF" w:rsidP="006E52EF">
      <w:pPr>
        <w:ind w:righ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расследовании несчастных случаев</w:t>
      </w:r>
    </w:p>
    <w:p w:rsidR="006E52EF" w:rsidRDefault="006E52EF" w:rsidP="006E52EF">
      <w:pPr>
        <w:ind w:right="-1134"/>
        <w:jc w:val="center"/>
        <w:rPr>
          <w:b/>
        </w:rPr>
      </w:pPr>
      <w:r>
        <w:rPr>
          <w:b/>
        </w:rPr>
        <w:t>(статьи 228.1., 229 Трудового кодекса Российской Федерации)</w:t>
      </w:r>
    </w:p>
    <w:p w:rsidR="006E52EF" w:rsidRDefault="006E52EF" w:rsidP="006E52EF">
      <w:pPr>
        <w:ind w:right="-1134"/>
        <w:jc w:val="center"/>
        <w:rPr>
          <w:b/>
        </w:rPr>
      </w:pPr>
    </w:p>
    <w:tbl>
      <w:tblPr>
        <w:tblW w:w="155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3205"/>
        <w:gridCol w:w="1912"/>
        <w:gridCol w:w="8"/>
        <w:gridCol w:w="2247"/>
        <w:gridCol w:w="42"/>
        <w:gridCol w:w="4053"/>
        <w:gridCol w:w="58"/>
        <w:gridCol w:w="3046"/>
      </w:tblGrid>
      <w:tr w:rsidR="006E52EF" w:rsidTr="00566F08">
        <w:trPr>
          <w:trHeight w:val="106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2EF" w:rsidRDefault="006E52EF" w:rsidP="00566F08">
            <w:pPr>
              <w:spacing w:before="120" w:line="276" w:lineRule="auto"/>
              <w:ind w:right="-250"/>
              <w:jc w:val="both"/>
              <w:rPr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2EF" w:rsidRDefault="006E52EF" w:rsidP="00566F08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Отрасль / название предприятия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2EF" w:rsidRDefault="006E52EF" w:rsidP="00566F08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 получено</w:t>
            </w:r>
          </w:p>
          <w:p w:rsidR="006E52EF" w:rsidRDefault="006E52EF" w:rsidP="00566F08">
            <w:pPr>
              <w:spacing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извещение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2EF" w:rsidRDefault="006E52EF" w:rsidP="00566F08">
            <w:pPr>
              <w:spacing w:before="120" w:line="276" w:lineRule="auto"/>
              <w:ind w:right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Количество/</w:t>
            </w:r>
          </w:p>
          <w:p w:rsidR="006E52EF" w:rsidRDefault="006E52EF" w:rsidP="00566F08">
            <w:pPr>
              <w:spacing w:line="276" w:lineRule="auto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тяжести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2EF" w:rsidRDefault="006E52EF" w:rsidP="00566F08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профсоюза</w:t>
            </w:r>
          </w:p>
          <w:p w:rsidR="006E52EF" w:rsidRDefault="006E52EF" w:rsidP="00566F08">
            <w:pPr>
              <w:spacing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расследовании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2EF" w:rsidRDefault="006E52EF" w:rsidP="00566F08">
            <w:pPr>
              <w:spacing w:before="120" w:line="276" w:lineRule="auto"/>
              <w:ind w:right="-4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6E52EF" w:rsidTr="00566F08">
        <w:trPr>
          <w:trHeight w:val="458"/>
        </w:trPr>
        <w:tc>
          <w:tcPr>
            <w:tcW w:w="1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Pr="00D21E05" w:rsidRDefault="006E52EF" w:rsidP="00566F08">
            <w:pPr>
              <w:spacing w:before="120" w:line="276" w:lineRule="auto"/>
              <w:ind w:right="-454"/>
              <w:rPr>
                <w:b/>
              </w:rPr>
            </w:pPr>
            <w:r>
              <w:rPr>
                <w:b/>
              </w:rPr>
              <w:t>ДОБЫЧА РУД</w:t>
            </w:r>
          </w:p>
        </w:tc>
      </w:tr>
      <w:tr w:rsidR="006E52EF" w:rsidTr="00DF54AB">
        <w:trPr>
          <w:trHeight w:val="63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4AB" w:rsidRDefault="006E52EF" w:rsidP="00566F08">
            <w:pPr>
              <w:spacing w:before="120" w:line="276" w:lineRule="auto"/>
              <w:ind w:right="-454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Default="002D3982" w:rsidP="00566F08">
            <w:r>
              <w:t>Общество с ограниченной ответственностью "</w:t>
            </w:r>
            <w:proofErr w:type="spellStart"/>
            <w:r>
              <w:t>Дальнегорский</w:t>
            </w:r>
            <w:proofErr w:type="spellEnd"/>
            <w:r>
              <w:t xml:space="preserve"> ГОК"</w:t>
            </w:r>
          </w:p>
          <w:p w:rsidR="002D3982" w:rsidRDefault="002D3982" w:rsidP="00566F08"/>
          <w:p w:rsidR="002D3982" w:rsidRDefault="002D3982" w:rsidP="00566F08">
            <w:proofErr w:type="spellStart"/>
            <w:r>
              <w:t>Дальнегорский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pPr>
              <w:spacing w:before="120"/>
              <w:ind w:right="-454"/>
            </w:pPr>
            <w:r>
              <w:t>05.04.2022 года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pPr>
              <w:rPr>
                <w:b/>
              </w:rPr>
            </w:pPr>
            <w:r>
              <w:rPr>
                <w:b/>
              </w:rPr>
              <w:t>1/смертельный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Pr="002D3982" w:rsidRDefault="002D3982" w:rsidP="00566F08">
            <w:r w:rsidRPr="002D3982">
              <w:t xml:space="preserve">Приморская краевая организация </w:t>
            </w:r>
            <w:proofErr w:type="spellStart"/>
            <w:r w:rsidRPr="002D3982">
              <w:t>Росхимпрофсоюза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Default="006E52EF" w:rsidP="00566F08">
            <w:pPr>
              <w:spacing w:before="120" w:line="276" w:lineRule="auto"/>
              <w:ind w:right="-454"/>
            </w:pPr>
            <w:r>
              <w:t>.</w:t>
            </w:r>
          </w:p>
        </w:tc>
      </w:tr>
      <w:tr w:rsidR="00DF54AB" w:rsidTr="00566F08">
        <w:trPr>
          <w:trHeight w:val="6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4AB" w:rsidRDefault="00DF54AB" w:rsidP="00566F08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AB" w:rsidRDefault="002D3982" w:rsidP="00566F08">
            <w:r>
              <w:t>Акционерное общество  "Приморский ГОК"</w:t>
            </w:r>
          </w:p>
          <w:p w:rsidR="002D3982" w:rsidRDefault="002D3982" w:rsidP="00566F08"/>
          <w:p w:rsidR="002D3982" w:rsidRDefault="002D3982" w:rsidP="00566F08">
            <w:r>
              <w:t>Красноармейский муниципальный район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4AB" w:rsidRDefault="002D3982" w:rsidP="00566F08">
            <w:pPr>
              <w:spacing w:before="120"/>
              <w:ind w:right="-454"/>
            </w:pPr>
            <w:r>
              <w:t>08.04.2022 года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4AB" w:rsidRDefault="002D3982" w:rsidP="00566F08">
            <w:pPr>
              <w:rPr>
                <w:b/>
              </w:rPr>
            </w:pPr>
            <w:r>
              <w:rPr>
                <w:b/>
              </w:rPr>
              <w:t>1/смертельный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982" w:rsidRPr="002D3982" w:rsidRDefault="002D3982" w:rsidP="002D3982">
            <w:pPr>
              <w:shd w:val="clear" w:color="auto" w:fill="FFFFFF"/>
              <w:tabs>
                <w:tab w:val="left" w:leader="underscore" w:pos="1411"/>
              </w:tabs>
            </w:pPr>
            <w:r w:rsidRPr="002D3982">
              <w:t xml:space="preserve">Приморская краевая организация Горно-металлургического </w:t>
            </w:r>
          </w:p>
          <w:p w:rsidR="002D3982" w:rsidRPr="002D3982" w:rsidRDefault="002D3982" w:rsidP="002D3982">
            <w:pPr>
              <w:shd w:val="clear" w:color="auto" w:fill="FFFFFF"/>
              <w:tabs>
                <w:tab w:val="left" w:leader="underscore" w:pos="1411"/>
              </w:tabs>
            </w:pPr>
            <w:r w:rsidRPr="002D3982">
              <w:t>профсоюза России</w:t>
            </w:r>
          </w:p>
          <w:p w:rsidR="00DF54AB" w:rsidRPr="002D3982" w:rsidRDefault="00DF54AB" w:rsidP="00566F08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AB" w:rsidRDefault="00DF54AB" w:rsidP="00566F08">
            <w:pPr>
              <w:spacing w:before="120"/>
              <w:ind w:right="-454"/>
            </w:pPr>
          </w:p>
        </w:tc>
      </w:tr>
      <w:tr w:rsidR="006E52EF" w:rsidTr="00566F08">
        <w:trPr>
          <w:trHeight w:val="281"/>
        </w:trPr>
        <w:tc>
          <w:tcPr>
            <w:tcW w:w="1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Pr="006E52EF" w:rsidRDefault="006E52EF" w:rsidP="00566F08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СОДЕРЖАНИЕ ДОРОГ</w:t>
            </w:r>
          </w:p>
        </w:tc>
      </w:tr>
      <w:tr w:rsidR="006E52EF" w:rsidTr="00566F08">
        <w:trPr>
          <w:trHeight w:val="3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6E52EF" w:rsidP="00566F08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Default="002D3982" w:rsidP="00566F08">
            <w:r>
              <w:t>Общество с ограниченной ответственностью Лесозаводское дорожное эксплуатационное предприятие"</w:t>
            </w:r>
          </w:p>
          <w:p w:rsidR="002D3982" w:rsidRDefault="002D3982" w:rsidP="00566F08"/>
          <w:p w:rsidR="002D3982" w:rsidRDefault="002D3982" w:rsidP="00566F08">
            <w:proofErr w:type="spellStart"/>
            <w:r>
              <w:t>Лесозаводсий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pPr>
              <w:spacing w:before="120"/>
              <w:ind w:right="-454"/>
            </w:pPr>
            <w:r>
              <w:t>08.04.2022 года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pPr>
              <w:rPr>
                <w:b/>
              </w:rPr>
            </w:pPr>
            <w:r>
              <w:rPr>
                <w:b/>
              </w:rPr>
              <w:t>1/тяжелый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Pr="003B05BE" w:rsidRDefault="002D3982" w:rsidP="00566F08">
            <w:r>
              <w:t>КСОП Федерация профсоюзов Приморского края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Default="006E52EF" w:rsidP="00566F08">
            <w:pPr>
              <w:spacing w:before="120"/>
              <w:ind w:right="-454"/>
            </w:pPr>
          </w:p>
        </w:tc>
      </w:tr>
      <w:tr w:rsidR="006E52EF" w:rsidTr="00566F08">
        <w:trPr>
          <w:trHeight w:val="237"/>
        </w:trPr>
        <w:tc>
          <w:tcPr>
            <w:tcW w:w="15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Pr="00AD7524" w:rsidRDefault="006E52EF" w:rsidP="00566F08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ЖКХ</w:t>
            </w:r>
          </w:p>
        </w:tc>
      </w:tr>
      <w:tr w:rsidR="006E52EF" w:rsidTr="00566F08">
        <w:trPr>
          <w:trHeight w:val="37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6E52EF" w:rsidP="00566F08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Default="002D3982" w:rsidP="00566F08">
            <w:r>
              <w:t>ФГБУ "Центральное жилищно-коммунальное управление" МО РФ</w:t>
            </w:r>
          </w:p>
          <w:p w:rsidR="002D3982" w:rsidRDefault="002D3982" w:rsidP="00566F08"/>
          <w:p w:rsidR="002D3982" w:rsidRDefault="002D3982" w:rsidP="00566F08">
            <w:r>
              <w:t>Артемовский городской округ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pPr>
              <w:spacing w:before="120"/>
              <w:ind w:right="-454"/>
            </w:pPr>
            <w:r>
              <w:t>09.04.2022 года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pPr>
              <w:rPr>
                <w:b/>
              </w:rPr>
            </w:pPr>
            <w:r>
              <w:rPr>
                <w:b/>
              </w:rPr>
              <w:t>1/смертельный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2EF" w:rsidRDefault="002D3982" w:rsidP="00566F08">
            <w:r>
              <w:t>КСОП Федерация профсоюзов Приморского края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Default="006E52EF" w:rsidP="00566F08">
            <w:pPr>
              <w:spacing w:before="120"/>
              <w:ind w:right="-454"/>
            </w:pPr>
          </w:p>
        </w:tc>
      </w:tr>
    </w:tbl>
    <w:p w:rsidR="003B1E3E" w:rsidRDefault="003B1E3E" w:rsidP="008C0CD2">
      <w:pPr>
        <w:ind w:right="-1134"/>
        <w:jc w:val="center"/>
        <w:rPr>
          <w:b/>
          <w:sz w:val="28"/>
          <w:szCs w:val="28"/>
        </w:rPr>
      </w:pPr>
    </w:p>
    <w:sectPr w:rsidR="003B1E3E" w:rsidSect="009C65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C0CD2"/>
    <w:rsid w:val="00000707"/>
    <w:rsid w:val="00006FBA"/>
    <w:rsid w:val="0001331C"/>
    <w:rsid w:val="00037BAF"/>
    <w:rsid w:val="00041A2E"/>
    <w:rsid w:val="00043E9D"/>
    <w:rsid w:val="0005312F"/>
    <w:rsid w:val="00053D47"/>
    <w:rsid w:val="00061F3C"/>
    <w:rsid w:val="00074608"/>
    <w:rsid w:val="00075A88"/>
    <w:rsid w:val="000776B2"/>
    <w:rsid w:val="00085DF6"/>
    <w:rsid w:val="00091D56"/>
    <w:rsid w:val="000977CC"/>
    <w:rsid w:val="000A4C29"/>
    <w:rsid w:val="000B3F5D"/>
    <w:rsid w:val="000F1B8C"/>
    <w:rsid w:val="000F2258"/>
    <w:rsid w:val="001009BF"/>
    <w:rsid w:val="00111D47"/>
    <w:rsid w:val="001217A9"/>
    <w:rsid w:val="00127B77"/>
    <w:rsid w:val="00143446"/>
    <w:rsid w:val="00152CF4"/>
    <w:rsid w:val="0018562B"/>
    <w:rsid w:val="00186D4F"/>
    <w:rsid w:val="00191DF5"/>
    <w:rsid w:val="001B3B12"/>
    <w:rsid w:val="001C48DA"/>
    <w:rsid w:val="001D356F"/>
    <w:rsid w:val="001E10AD"/>
    <w:rsid w:val="00240E1C"/>
    <w:rsid w:val="00251381"/>
    <w:rsid w:val="0025754C"/>
    <w:rsid w:val="002667F5"/>
    <w:rsid w:val="002701C2"/>
    <w:rsid w:val="00274C26"/>
    <w:rsid w:val="00277258"/>
    <w:rsid w:val="00284DF5"/>
    <w:rsid w:val="00291FCA"/>
    <w:rsid w:val="00295F23"/>
    <w:rsid w:val="002A20CB"/>
    <w:rsid w:val="002A55AF"/>
    <w:rsid w:val="002A5CFE"/>
    <w:rsid w:val="002C0C84"/>
    <w:rsid w:val="002C2A93"/>
    <w:rsid w:val="002C374F"/>
    <w:rsid w:val="002C5065"/>
    <w:rsid w:val="002C70B3"/>
    <w:rsid w:val="002D1917"/>
    <w:rsid w:val="002D3982"/>
    <w:rsid w:val="002D39E8"/>
    <w:rsid w:val="002D5FA2"/>
    <w:rsid w:val="00301AE3"/>
    <w:rsid w:val="00313D3D"/>
    <w:rsid w:val="00314E1A"/>
    <w:rsid w:val="00323998"/>
    <w:rsid w:val="003375E2"/>
    <w:rsid w:val="0035171A"/>
    <w:rsid w:val="00353C1C"/>
    <w:rsid w:val="003645BC"/>
    <w:rsid w:val="003744B9"/>
    <w:rsid w:val="003847B2"/>
    <w:rsid w:val="003856AA"/>
    <w:rsid w:val="0039125D"/>
    <w:rsid w:val="003A5490"/>
    <w:rsid w:val="003A6C31"/>
    <w:rsid w:val="003A7289"/>
    <w:rsid w:val="003B05BE"/>
    <w:rsid w:val="003B1E3E"/>
    <w:rsid w:val="003B5ED9"/>
    <w:rsid w:val="003B5F40"/>
    <w:rsid w:val="003D6F97"/>
    <w:rsid w:val="003E1031"/>
    <w:rsid w:val="004122A6"/>
    <w:rsid w:val="004133E0"/>
    <w:rsid w:val="00415A0C"/>
    <w:rsid w:val="004364A8"/>
    <w:rsid w:val="004625A6"/>
    <w:rsid w:val="00474AEE"/>
    <w:rsid w:val="004842EE"/>
    <w:rsid w:val="004A29E6"/>
    <w:rsid w:val="004C26F0"/>
    <w:rsid w:val="004F33BB"/>
    <w:rsid w:val="00506366"/>
    <w:rsid w:val="00506C37"/>
    <w:rsid w:val="00522338"/>
    <w:rsid w:val="00533026"/>
    <w:rsid w:val="00564659"/>
    <w:rsid w:val="00575942"/>
    <w:rsid w:val="005774DF"/>
    <w:rsid w:val="00577706"/>
    <w:rsid w:val="00577769"/>
    <w:rsid w:val="00584D8B"/>
    <w:rsid w:val="005A5F0D"/>
    <w:rsid w:val="005B7DAD"/>
    <w:rsid w:val="005C5433"/>
    <w:rsid w:val="005D31AE"/>
    <w:rsid w:val="005D7389"/>
    <w:rsid w:val="005E2F3E"/>
    <w:rsid w:val="005F0E52"/>
    <w:rsid w:val="00605C32"/>
    <w:rsid w:val="00624E46"/>
    <w:rsid w:val="00630246"/>
    <w:rsid w:val="00640C43"/>
    <w:rsid w:val="0064273A"/>
    <w:rsid w:val="0065111B"/>
    <w:rsid w:val="0065704E"/>
    <w:rsid w:val="00663B8E"/>
    <w:rsid w:val="00663D2D"/>
    <w:rsid w:val="00671B37"/>
    <w:rsid w:val="00674B31"/>
    <w:rsid w:val="006817A0"/>
    <w:rsid w:val="00681F04"/>
    <w:rsid w:val="006B057C"/>
    <w:rsid w:val="006B1D40"/>
    <w:rsid w:val="006B5E14"/>
    <w:rsid w:val="006B7A77"/>
    <w:rsid w:val="006C13FD"/>
    <w:rsid w:val="006C2DE1"/>
    <w:rsid w:val="006D4154"/>
    <w:rsid w:val="006E52EF"/>
    <w:rsid w:val="006F4398"/>
    <w:rsid w:val="00710215"/>
    <w:rsid w:val="00713F89"/>
    <w:rsid w:val="00714674"/>
    <w:rsid w:val="00724111"/>
    <w:rsid w:val="00734E53"/>
    <w:rsid w:val="007401CA"/>
    <w:rsid w:val="00743857"/>
    <w:rsid w:val="00750B7C"/>
    <w:rsid w:val="007534C2"/>
    <w:rsid w:val="0076536C"/>
    <w:rsid w:val="00780830"/>
    <w:rsid w:val="00787022"/>
    <w:rsid w:val="007A1082"/>
    <w:rsid w:val="007A7AC3"/>
    <w:rsid w:val="007B014F"/>
    <w:rsid w:val="007E0F9B"/>
    <w:rsid w:val="007E15D8"/>
    <w:rsid w:val="0080037B"/>
    <w:rsid w:val="0080065E"/>
    <w:rsid w:val="00806A58"/>
    <w:rsid w:val="00810D70"/>
    <w:rsid w:val="008150F0"/>
    <w:rsid w:val="008209F3"/>
    <w:rsid w:val="00834FC8"/>
    <w:rsid w:val="008356C6"/>
    <w:rsid w:val="00842844"/>
    <w:rsid w:val="00844153"/>
    <w:rsid w:val="00866CEF"/>
    <w:rsid w:val="00867208"/>
    <w:rsid w:val="00885A00"/>
    <w:rsid w:val="00890504"/>
    <w:rsid w:val="00893696"/>
    <w:rsid w:val="00894AEF"/>
    <w:rsid w:val="00896181"/>
    <w:rsid w:val="008A0D20"/>
    <w:rsid w:val="008A3897"/>
    <w:rsid w:val="008A46D2"/>
    <w:rsid w:val="008C0CD2"/>
    <w:rsid w:val="008C1066"/>
    <w:rsid w:val="008E163D"/>
    <w:rsid w:val="009119A8"/>
    <w:rsid w:val="00913774"/>
    <w:rsid w:val="00934D92"/>
    <w:rsid w:val="00976A3E"/>
    <w:rsid w:val="00987203"/>
    <w:rsid w:val="009B1B61"/>
    <w:rsid w:val="009B333E"/>
    <w:rsid w:val="009B3675"/>
    <w:rsid w:val="009C65D1"/>
    <w:rsid w:val="009D3A6E"/>
    <w:rsid w:val="009D7FC8"/>
    <w:rsid w:val="009F3008"/>
    <w:rsid w:val="00A04FD7"/>
    <w:rsid w:val="00A236D1"/>
    <w:rsid w:val="00A33057"/>
    <w:rsid w:val="00A33A40"/>
    <w:rsid w:val="00A53C3A"/>
    <w:rsid w:val="00A64919"/>
    <w:rsid w:val="00A67D06"/>
    <w:rsid w:val="00A72944"/>
    <w:rsid w:val="00A81EBD"/>
    <w:rsid w:val="00AA0A69"/>
    <w:rsid w:val="00AA29B3"/>
    <w:rsid w:val="00AA6D0D"/>
    <w:rsid w:val="00AB6F69"/>
    <w:rsid w:val="00AC0B22"/>
    <w:rsid w:val="00AD0186"/>
    <w:rsid w:val="00AD2141"/>
    <w:rsid w:val="00AD24EF"/>
    <w:rsid w:val="00AD7524"/>
    <w:rsid w:val="00AE0A63"/>
    <w:rsid w:val="00AF2BED"/>
    <w:rsid w:val="00AF6123"/>
    <w:rsid w:val="00B031EC"/>
    <w:rsid w:val="00B56663"/>
    <w:rsid w:val="00BA5F34"/>
    <w:rsid w:val="00BC467F"/>
    <w:rsid w:val="00BD6CCD"/>
    <w:rsid w:val="00C0173D"/>
    <w:rsid w:val="00C0187B"/>
    <w:rsid w:val="00C03552"/>
    <w:rsid w:val="00C03E4E"/>
    <w:rsid w:val="00C2246B"/>
    <w:rsid w:val="00C251C3"/>
    <w:rsid w:val="00C2627D"/>
    <w:rsid w:val="00C321D1"/>
    <w:rsid w:val="00C46AA7"/>
    <w:rsid w:val="00C525F2"/>
    <w:rsid w:val="00C6283E"/>
    <w:rsid w:val="00C657A6"/>
    <w:rsid w:val="00C70E29"/>
    <w:rsid w:val="00C80356"/>
    <w:rsid w:val="00CA42C9"/>
    <w:rsid w:val="00CA48AF"/>
    <w:rsid w:val="00CB4FAE"/>
    <w:rsid w:val="00CC7EEA"/>
    <w:rsid w:val="00CE17B3"/>
    <w:rsid w:val="00CE30EF"/>
    <w:rsid w:val="00CE4CBB"/>
    <w:rsid w:val="00CE6E59"/>
    <w:rsid w:val="00CF20AB"/>
    <w:rsid w:val="00D21E05"/>
    <w:rsid w:val="00D2472F"/>
    <w:rsid w:val="00D25403"/>
    <w:rsid w:val="00D35B24"/>
    <w:rsid w:val="00D36E34"/>
    <w:rsid w:val="00D37664"/>
    <w:rsid w:val="00D447E6"/>
    <w:rsid w:val="00D46F01"/>
    <w:rsid w:val="00D61174"/>
    <w:rsid w:val="00D71036"/>
    <w:rsid w:val="00D75376"/>
    <w:rsid w:val="00D7574B"/>
    <w:rsid w:val="00D760A5"/>
    <w:rsid w:val="00D85E3E"/>
    <w:rsid w:val="00D90C80"/>
    <w:rsid w:val="00DA3F2E"/>
    <w:rsid w:val="00DB728E"/>
    <w:rsid w:val="00DD3CF5"/>
    <w:rsid w:val="00DD4371"/>
    <w:rsid w:val="00DE5763"/>
    <w:rsid w:val="00DF54AB"/>
    <w:rsid w:val="00E01187"/>
    <w:rsid w:val="00E0442C"/>
    <w:rsid w:val="00E134CC"/>
    <w:rsid w:val="00E205E6"/>
    <w:rsid w:val="00E40522"/>
    <w:rsid w:val="00E42CD1"/>
    <w:rsid w:val="00E43434"/>
    <w:rsid w:val="00E51815"/>
    <w:rsid w:val="00E5324D"/>
    <w:rsid w:val="00E532AA"/>
    <w:rsid w:val="00E56AE4"/>
    <w:rsid w:val="00E617AC"/>
    <w:rsid w:val="00E625A0"/>
    <w:rsid w:val="00E96EAF"/>
    <w:rsid w:val="00E9727C"/>
    <w:rsid w:val="00EA4E66"/>
    <w:rsid w:val="00EA5468"/>
    <w:rsid w:val="00EA771A"/>
    <w:rsid w:val="00EB019E"/>
    <w:rsid w:val="00EB0D5F"/>
    <w:rsid w:val="00EE0FD5"/>
    <w:rsid w:val="00EE25AC"/>
    <w:rsid w:val="00EE3D0D"/>
    <w:rsid w:val="00EE6032"/>
    <w:rsid w:val="00EE719E"/>
    <w:rsid w:val="00F03856"/>
    <w:rsid w:val="00F2172F"/>
    <w:rsid w:val="00F2473B"/>
    <w:rsid w:val="00F27FAC"/>
    <w:rsid w:val="00F45335"/>
    <w:rsid w:val="00F71888"/>
    <w:rsid w:val="00FB4300"/>
    <w:rsid w:val="00F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40C4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640C43"/>
    <w:rPr>
      <w:rFonts w:ascii="Consolas" w:hAnsi="Consolas"/>
      <w:sz w:val="21"/>
      <w:szCs w:val="21"/>
    </w:rPr>
  </w:style>
  <w:style w:type="paragraph" w:styleId="a6">
    <w:name w:val="No Spacing"/>
    <w:uiPriority w:val="1"/>
    <w:qFormat/>
    <w:rsid w:val="00577769"/>
    <w:pPr>
      <w:spacing w:after="0" w:line="240" w:lineRule="auto"/>
    </w:pPr>
  </w:style>
  <w:style w:type="paragraph" w:customStyle="1" w:styleId="Default">
    <w:name w:val="Default"/>
    <w:rsid w:val="00522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CDA8-87D8-4A79-AD01-42A5CB31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Лариса</dc:creator>
  <cp:lastModifiedBy>Белова Лариса</cp:lastModifiedBy>
  <cp:revision>4</cp:revision>
  <dcterms:created xsi:type="dcterms:W3CDTF">2022-04-11T00:39:00Z</dcterms:created>
  <dcterms:modified xsi:type="dcterms:W3CDTF">2022-04-11T01:31:00Z</dcterms:modified>
</cp:coreProperties>
</file>